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1EF" w:rsidRPr="00147B12" w:rsidRDefault="006371EF" w:rsidP="00311B00">
      <w:pPr>
        <w:jc w:val="center"/>
        <w:rPr>
          <w:rFonts w:asciiTheme="minorHAnsi" w:hAnsiTheme="minorHAnsi"/>
          <w:b/>
          <w:sz w:val="28"/>
          <w:szCs w:val="28"/>
        </w:rPr>
      </w:pPr>
      <w:bookmarkStart w:id="0" w:name="_GoBack"/>
      <w:bookmarkEnd w:id="0"/>
      <w:r w:rsidRPr="00147B12">
        <w:rPr>
          <w:rFonts w:asciiTheme="minorHAnsi" w:hAnsiTheme="minorHAnsi"/>
          <w:b/>
          <w:sz w:val="28"/>
          <w:szCs w:val="28"/>
        </w:rPr>
        <w:t>Stagecoach Property Owners Association</w:t>
      </w:r>
    </w:p>
    <w:p w:rsidR="005A406B" w:rsidRDefault="003D4882" w:rsidP="005A406B">
      <w:pPr>
        <w:jc w:val="center"/>
        <w:rPr>
          <w:rFonts w:asciiTheme="minorHAnsi" w:hAnsiTheme="minorHAnsi"/>
          <w:b/>
          <w:sz w:val="28"/>
          <w:szCs w:val="28"/>
        </w:rPr>
      </w:pPr>
      <w:r>
        <w:rPr>
          <w:rFonts w:asciiTheme="minorHAnsi" w:hAnsiTheme="minorHAnsi"/>
          <w:b/>
          <w:sz w:val="28"/>
          <w:szCs w:val="28"/>
        </w:rPr>
        <w:t xml:space="preserve">Minutes of the </w:t>
      </w:r>
      <w:r w:rsidR="006371EF" w:rsidRPr="00147B12">
        <w:rPr>
          <w:rFonts w:asciiTheme="minorHAnsi" w:hAnsiTheme="minorHAnsi"/>
          <w:b/>
          <w:sz w:val="28"/>
          <w:szCs w:val="28"/>
        </w:rPr>
        <w:t>Annual Meeting of Members</w:t>
      </w:r>
    </w:p>
    <w:p w:rsidR="006371EF" w:rsidRPr="00147B12" w:rsidRDefault="006371EF" w:rsidP="005A406B">
      <w:pPr>
        <w:jc w:val="center"/>
        <w:rPr>
          <w:rFonts w:asciiTheme="minorHAnsi" w:hAnsiTheme="minorHAnsi"/>
          <w:b/>
          <w:sz w:val="28"/>
          <w:szCs w:val="28"/>
        </w:rPr>
      </w:pPr>
      <w:r w:rsidRPr="00147B12">
        <w:rPr>
          <w:rFonts w:asciiTheme="minorHAnsi" w:hAnsiTheme="minorHAnsi"/>
          <w:b/>
          <w:sz w:val="28"/>
          <w:szCs w:val="28"/>
        </w:rPr>
        <w:t>SOROCO High School</w:t>
      </w:r>
    </w:p>
    <w:p w:rsidR="006371EF" w:rsidRPr="00147B12" w:rsidRDefault="003D4882" w:rsidP="00311B00">
      <w:pPr>
        <w:jc w:val="center"/>
        <w:rPr>
          <w:rFonts w:asciiTheme="minorHAnsi" w:hAnsiTheme="minorHAnsi"/>
          <w:b/>
          <w:sz w:val="28"/>
          <w:szCs w:val="28"/>
        </w:rPr>
      </w:pPr>
      <w:r>
        <w:rPr>
          <w:rFonts w:asciiTheme="minorHAnsi" w:hAnsiTheme="minorHAnsi"/>
          <w:b/>
          <w:sz w:val="28"/>
          <w:szCs w:val="28"/>
        </w:rPr>
        <w:t>July 2</w:t>
      </w:r>
      <w:r w:rsidR="00CF0484">
        <w:rPr>
          <w:rFonts w:asciiTheme="minorHAnsi" w:hAnsiTheme="minorHAnsi"/>
          <w:b/>
          <w:sz w:val="28"/>
          <w:szCs w:val="28"/>
        </w:rPr>
        <w:t>1</w:t>
      </w:r>
      <w:r>
        <w:rPr>
          <w:rFonts w:asciiTheme="minorHAnsi" w:hAnsiTheme="minorHAnsi"/>
          <w:b/>
          <w:sz w:val="28"/>
          <w:szCs w:val="28"/>
        </w:rPr>
        <w:t>, 201</w:t>
      </w:r>
      <w:r w:rsidR="00CF0484">
        <w:rPr>
          <w:rFonts w:asciiTheme="minorHAnsi" w:hAnsiTheme="minorHAnsi"/>
          <w:b/>
          <w:sz w:val="28"/>
          <w:szCs w:val="28"/>
        </w:rPr>
        <w:t>8</w:t>
      </w:r>
      <w:r w:rsidR="006371EF" w:rsidRPr="00147B12">
        <w:rPr>
          <w:rFonts w:asciiTheme="minorHAnsi" w:hAnsiTheme="minorHAnsi"/>
          <w:b/>
          <w:sz w:val="28"/>
          <w:szCs w:val="28"/>
        </w:rPr>
        <w:t xml:space="preserve"> – 9:00am</w:t>
      </w:r>
    </w:p>
    <w:p w:rsidR="00E86E45" w:rsidRPr="00147B12" w:rsidRDefault="00E86E45" w:rsidP="00311B00">
      <w:pPr>
        <w:jc w:val="center"/>
        <w:rPr>
          <w:rFonts w:asciiTheme="minorHAnsi" w:hAnsiTheme="minorHAnsi"/>
          <w:b/>
          <w:sz w:val="22"/>
          <w:szCs w:val="22"/>
        </w:rPr>
      </w:pPr>
    </w:p>
    <w:p w:rsidR="00786FB9" w:rsidRPr="00147B12" w:rsidRDefault="00416CFB" w:rsidP="00311B00">
      <w:pPr>
        <w:rPr>
          <w:rFonts w:ascii="Calibri" w:hAnsi="Calibri"/>
        </w:rPr>
      </w:pPr>
      <w:r w:rsidRPr="00147B12">
        <w:rPr>
          <w:rFonts w:ascii="Calibri" w:hAnsi="Calibri"/>
        </w:rPr>
        <w:t>John Troka</w:t>
      </w:r>
      <w:r w:rsidR="00CD426A" w:rsidRPr="00147B12">
        <w:rPr>
          <w:rFonts w:ascii="Calibri" w:hAnsi="Calibri"/>
        </w:rPr>
        <w:t xml:space="preserve"> called the</w:t>
      </w:r>
      <w:r w:rsidR="006371EF" w:rsidRPr="00147B12">
        <w:rPr>
          <w:rFonts w:ascii="Calibri" w:hAnsi="Calibri"/>
        </w:rPr>
        <w:t xml:space="preserve"> meeting t</w:t>
      </w:r>
      <w:r w:rsidR="00740D4E" w:rsidRPr="00147B12">
        <w:rPr>
          <w:rFonts w:ascii="Calibri" w:hAnsi="Calibri"/>
        </w:rPr>
        <w:t xml:space="preserve">o order at </w:t>
      </w:r>
      <w:r w:rsidR="00E6229E">
        <w:rPr>
          <w:rFonts w:ascii="Calibri" w:hAnsi="Calibri"/>
        </w:rPr>
        <w:t>9:05</w:t>
      </w:r>
      <w:r w:rsidR="001E6109" w:rsidRPr="00147B12">
        <w:rPr>
          <w:rFonts w:ascii="Calibri" w:hAnsi="Calibri"/>
        </w:rPr>
        <w:t xml:space="preserve"> am</w:t>
      </w:r>
      <w:r w:rsidR="00740D4E" w:rsidRPr="00147B12">
        <w:rPr>
          <w:rFonts w:ascii="Calibri" w:hAnsi="Calibri"/>
        </w:rPr>
        <w:t>. He introduced all Board m</w:t>
      </w:r>
      <w:r w:rsidR="001E6109" w:rsidRPr="00147B12">
        <w:rPr>
          <w:rFonts w:ascii="Calibri" w:hAnsi="Calibri"/>
        </w:rPr>
        <w:t>embers present</w:t>
      </w:r>
      <w:r w:rsidR="000B2E2D" w:rsidRPr="00147B12">
        <w:rPr>
          <w:rFonts w:ascii="Calibri" w:hAnsi="Calibri"/>
        </w:rPr>
        <w:t xml:space="preserve"> which included</w:t>
      </w:r>
      <w:r w:rsidR="00E6229E">
        <w:rPr>
          <w:rFonts w:ascii="Calibri" w:hAnsi="Calibri"/>
        </w:rPr>
        <w:t xml:space="preserve"> </w:t>
      </w:r>
      <w:r w:rsidR="00EA0AA5">
        <w:rPr>
          <w:rFonts w:ascii="Calibri" w:hAnsi="Calibri"/>
        </w:rPr>
        <w:t xml:space="preserve">himself, </w:t>
      </w:r>
      <w:r w:rsidR="000B2E2D" w:rsidRPr="00147B12">
        <w:rPr>
          <w:rFonts w:ascii="Calibri" w:hAnsi="Calibri"/>
        </w:rPr>
        <w:t xml:space="preserve">John DiNicholas, </w:t>
      </w:r>
      <w:r w:rsidR="00E6229E">
        <w:rPr>
          <w:rFonts w:ascii="Calibri" w:hAnsi="Calibri"/>
        </w:rPr>
        <w:t>Vicky Weber</w:t>
      </w:r>
      <w:r w:rsidR="00EA0AA5">
        <w:rPr>
          <w:rFonts w:ascii="Calibri" w:hAnsi="Calibri"/>
        </w:rPr>
        <w:t>, Matt Kauffman</w:t>
      </w:r>
      <w:r w:rsidR="000B2E2D" w:rsidRPr="00147B12">
        <w:rPr>
          <w:rFonts w:ascii="Calibri" w:hAnsi="Calibri"/>
        </w:rPr>
        <w:t xml:space="preserve"> and</w:t>
      </w:r>
      <w:r w:rsidR="00EA0AA5">
        <w:rPr>
          <w:rFonts w:ascii="Calibri" w:hAnsi="Calibri"/>
        </w:rPr>
        <w:t xml:space="preserve"> Rob Walker</w:t>
      </w:r>
      <w:r w:rsidR="00CE2A57" w:rsidRPr="00147B12">
        <w:rPr>
          <w:rFonts w:ascii="Calibri" w:hAnsi="Calibri"/>
        </w:rPr>
        <w:t>.</w:t>
      </w:r>
      <w:r w:rsidR="00C93830">
        <w:rPr>
          <w:rFonts w:ascii="Calibri" w:hAnsi="Calibri"/>
        </w:rPr>
        <w:t xml:space="preserve"> Also present w</w:t>
      </w:r>
      <w:r w:rsidR="00963D02">
        <w:rPr>
          <w:rFonts w:ascii="Calibri" w:hAnsi="Calibri"/>
        </w:rPr>
        <w:t>ere</w:t>
      </w:r>
      <w:r w:rsidR="00C93830">
        <w:rPr>
          <w:rFonts w:ascii="Calibri" w:hAnsi="Calibri"/>
        </w:rPr>
        <w:t xml:space="preserve"> </w:t>
      </w:r>
      <w:r w:rsidR="00963D02">
        <w:rPr>
          <w:rFonts w:ascii="Calibri" w:hAnsi="Calibri"/>
        </w:rPr>
        <w:t xml:space="preserve">Community </w:t>
      </w:r>
      <w:r w:rsidR="00C93830">
        <w:rPr>
          <w:rFonts w:ascii="Calibri" w:hAnsi="Calibri"/>
        </w:rPr>
        <w:t xml:space="preserve">Manager Bryan Ayer and </w:t>
      </w:r>
      <w:r w:rsidR="00EA0AA5">
        <w:rPr>
          <w:rFonts w:ascii="Calibri" w:hAnsi="Calibri"/>
        </w:rPr>
        <w:t xml:space="preserve">Association Managers Steve Gadbois and Beau Riley from </w:t>
      </w:r>
      <w:r w:rsidR="00963D02">
        <w:rPr>
          <w:rFonts w:ascii="Calibri" w:hAnsi="Calibri"/>
        </w:rPr>
        <w:t xml:space="preserve">the Association’s management company, </w:t>
      </w:r>
      <w:r w:rsidR="00EA0AA5">
        <w:rPr>
          <w:rFonts w:ascii="Calibri" w:hAnsi="Calibri"/>
        </w:rPr>
        <w:t>S</w:t>
      </w:r>
      <w:r w:rsidR="00963D02">
        <w:rPr>
          <w:rFonts w:ascii="Calibri" w:hAnsi="Calibri"/>
        </w:rPr>
        <w:t xml:space="preserve">teamboat </w:t>
      </w:r>
      <w:r w:rsidR="00EA0AA5">
        <w:rPr>
          <w:rFonts w:ascii="Calibri" w:hAnsi="Calibri"/>
        </w:rPr>
        <w:t>A</w:t>
      </w:r>
      <w:r w:rsidR="00963D02">
        <w:rPr>
          <w:rFonts w:ascii="Calibri" w:hAnsi="Calibri"/>
        </w:rPr>
        <w:t xml:space="preserve">ssociation </w:t>
      </w:r>
      <w:r w:rsidR="00EA0AA5">
        <w:rPr>
          <w:rFonts w:ascii="Calibri" w:hAnsi="Calibri"/>
        </w:rPr>
        <w:t>M</w:t>
      </w:r>
      <w:r w:rsidR="00963D02">
        <w:rPr>
          <w:rFonts w:ascii="Calibri" w:hAnsi="Calibri"/>
        </w:rPr>
        <w:t>anagement</w:t>
      </w:r>
      <w:r w:rsidR="00EA0AA5">
        <w:rPr>
          <w:rFonts w:ascii="Calibri" w:hAnsi="Calibri"/>
        </w:rPr>
        <w:t>.</w:t>
      </w:r>
    </w:p>
    <w:p w:rsidR="000830F8" w:rsidRPr="00147B12" w:rsidRDefault="000830F8" w:rsidP="00311B00">
      <w:pPr>
        <w:rPr>
          <w:rFonts w:ascii="Calibri" w:hAnsi="Calibri"/>
        </w:rPr>
      </w:pPr>
    </w:p>
    <w:p w:rsidR="001D3F0A" w:rsidRPr="00147B12" w:rsidRDefault="00165F25" w:rsidP="00311B00">
      <w:pPr>
        <w:rPr>
          <w:rFonts w:ascii="Calibri" w:hAnsi="Calibri"/>
        </w:rPr>
      </w:pPr>
      <w:r w:rsidRPr="00147B12">
        <w:rPr>
          <w:rFonts w:ascii="Calibri" w:hAnsi="Calibri"/>
        </w:rPr>
        <w:t xml:space="preserve">With </w:t>
      </w:r>
      <w:r w:rsidR="00214D7C">
        <w:rPr>
          <w:rFonts w:ascii="Calibri" w:hAnsi="Calibri"/>
        </w:rPr>
        <w:t>326</w:t>
      </w:r>
      <w:r w:rsidR="001D3F0A" w:rsidRPr="00147B12">
        <w:rPr>
          <w:rFonts w:ascii="Calibri" w:hAnsi="Calibri"/>
        </w:rPr>
        <w:t xml:space="preserve"> of the owners represented in person or by proxy, a quorum was established.</w:t>
      </w:r>
    </w:p>
    <w:p w:rsidR="00B0010F" w:rsidRPr="00147B12" w:rsidRDefault="00B0010F" w:rsidP="00311B00">
      <w:pPr>
        <w:rPr>
          <w:rFonts w:ascii="Calibri" w:hAnsi="Calibri"/>
        </w:rPr>
      </w:pPr>
    </w:p>
    <w:p w:rsidR="006371EF" w:rsidRPr="00147B12" w:rsidRDefault="00FA49EF" w:rsidP="00E24B7B">
      <w:pPr>
        <w:pStyle w:val="ListParagraph"/>
        <w:ind w:left="0"/>
        <w:rPr>
          <w:rFonts w:ascii="Calibri" w:hAnsi="Calibri"/>
          <w:b/>
        </w:rPr>
      </w:pPr>
      <w:r w:rsidRPr="00147B12">
        <w:rPr>
          <w:rFonts w:ascii="Calibri" w:hAnsi="Calibri"/>
          <w:b/>
        </w:rPr>
        <w:t>Approval of minutes of 201</w:t>
      </w:r>
      <w:r w:rsidR="00CF0484">
        <w:rPr>
          <w:rFonts w:ascii="Calibri" w:hAnsi="Calibri"/>
          <w:b/>
        </w:rPr>
        <w:t>7</w:t>
      </w:r>
      <w:r w:rsidR="00E6229E">
        <w:rPr>
          <w:rFonts w:ascii="Calibri" w:hAnsi="Calibri"/>
          <w:b/>
        </w:rPr>
        <w:t xml:space="preserve"> A</w:t>
      </w:r>
      <w:r w:rsidR="006371EF" w:rsidRPr="00147B12">
        <w:rPr>
          <w:rFonts w:ascii="Calibri" w:hAnsi="Calibri"/>
          <w:b/>
        </w:rPr>
        <w:t>nnual meeting</w:t>
      </w:r>
    </w:p>
    <w:p w:rsidR="006371EF" w:rsidRPr="00147B12" w:rsidRDefault="006371EF" w:rsidP="00311B00">
      <w:pPr>
        <w:rPr>
          <w:rFonts w:ascii="Calibri" w:hAnsi="Calibri"/>
        </w:rPr>
      </w:pPr>
    </w:p>
    <w:p w:rsidR="001E6109" w:rsidRPr="00147B12" w:rsidRDefault="001E6109" w:rsidP="00311B00">
      <w:pPr>
        <w:rPr>
          <w:rFonts w:ascii="Calibri" w:hAnsi="Calibri"/>
        </w:rPr>
      </w:pPr>
      <w:r w:rsidRPr="00147B12">
        <w:rPr>
          <w:rFonts w:ascii="Calibri" w:hAnsi="Calibri"/>
        </w:rPr>
        <w:t>The ann</w:t>
      </w:r>
      <w:r w:rsidR="007134B8">
        <w:rPr>
          <w:rFonts w:ascii="Calibri" w:hAnsi="Calibri"/>
        </w:rPr>
        <w:t xml:space="preserve">ual meeting minutes from July </w:t>
      </w:r>
      <w:r w:rsidR="00EA0AA5">
        <w:rPr>
          <w:rFonts w:ascii="Calibri" w:hAnsi="Calibri"/>
        </w:rPr>
        <w:t>2</w:t>
      </w:r>
      <w:r w:rsidR="002D621B">
        <w:rPr>
          <w:rFonts w:ascii="Calibri" w:hAnsi="Calibri"/>
        </w:rPr>
        <w:t>2</w:t>
      </w:r>
      <w:r w:rsidR="00EA0AA5">
        <w:rPr>
          <w:rFonts w:ascii="Calibri" w:hAnsi="Calibri"/>
        </w:rPr>
        <w:t>, 2017</w:t>
      </w:r>
      <w:r w:rsidRPr="00147B12">
        <w:rPr>
          <w:rFonts w:ascii="Calibri" w:hAnsi="Calibri"/>
        </w:rPr>
        <w:t xml:space="preserve"> were presented to the ownership.</w:t>
      </w:r>
    </w:p>
    <w:p w:rsidR="001E6109" w:rsidRDefault="002D621B" w:rsidP="00311B00">
      <w:pPr>
        <w:rPr>
          <w:rFonts w:ascii="Calibri" w:hAnsi="Calibri"/>
        </w:rPr>
      </w:pPr>
      <w:r>
        <w:rPr>
          <w:rFonts w:ascii="Calibri" w:hAnsi="Calibri"/>
        </w:rPr>
        <w:t xml:space="preserve">Property owner </w:t>
      </w:r>
      <w:r w:rsidR="00EA0AA5">
        <w:rPr>
          <w:rFonts w:ascii="Calibri" w:hAnsi="Calibri"/>
        </w:rPr>
        <w:t>Kate Rachwitz</w:t>
      </w:r>
      <w:r w:rsidR="004C02B5" w:rsidRPr="00147B12">
        <w:rPr>
          <w:rFonts w:ascii="Calibri" w:hAnsi="Calibri"/>
        </w:rPr>
        <w:t xml:space="preserve"> made a </w:t>
      </w:r>
      <w:r w:rsidR="00B067BD">
        <w:rPr>
          <w:rFonts w:ascii="Calibri" w:hAnsi="Calibri"/>
        </w:rPr>
        <w:t>m</w:t>
      </w:r>
      <w:r w:rsidR="006D71B7" w:rsidRPr="00147B12">
        <w:rPr>
          <w:rFonts w:ascii="Calibri" w:hAnsi="Calibri"/>
        </w:rPr>
        <w:t xml:space="preserve">otion </w:t>
      </w:r>
      <w:r w:rsidR="00BA62BC">
        <w:rPr>
          <w:rFonts w:ascii="Calibri" w:hAnsi="Calibri"/>
        </w:rPr>
        <w:t>to approve the 201</w:t>
      </w:r>
      <w:r w:rsidR="00EA0AA5">
        <w:rPr>
          <w:rFonts w:ascii="Calibri" w:hAnsi="Calibri"/>
        </w:rPr>
        <w:t>7</w:t>
      </w:r>
      <w:r w:rsidR="001E6109" w:rsidRPr="00147B12">
        <w:rPr>
          <w:rFonts w:ascii="Calibri" w:hAnsi="Calibri"/>
        </w:rPr>
        <w:t xml:space="preserve"> annual meeting minutes as presented. </w:t>
      </w:r>
      <w:r>
        <w:rPr>
          <w:rFonts w:ascii="Calibri" w:hAnsi="Calibri"/>
        </w:rPr>
        <w:t xml:space="preserve">Property owner </w:t>
      </w:r>
      <w:r w:rsidR="00EA0AA5">
        <w:rPr>
          <w:rFonts w:ascii="Calibri" w:hAnsi="Calibri"/>
        </w:rPr>
        <w:t>Melaine Thompson</w:t>
      </w:r>
      <w:r w:rsidR="004C02B5" w:rsidRPr="00147B12">
        <w:rPr>
          <w:rFonts w:ascii="Calibri" w:hAnsi="Calibri"/>
        </w:rPr>
        <w:t xml:space="preserve"> seconded the Motion.</w:t>
      </w:r>
      <w:r w:rsidR="00B067BD">
        <w:rPr>
          <w:rFonts w:ascii="Calibri" w:hAnsi="Calibri"/>
        </w:rPr>
        <w:t xml:space="preserve"> </w:t>
      </w:r>
      <w:r w:rsidR="004C02B5" w:rsidRPr="00147B12">
        <w:rPr>
          <w:rFonts w:ascii="Calibri" w:hAnsi="Calibri"/>
        </w:rPr>
        <w:t>Motion passed without dissent.</w:t>
      </w:r>
      <w:r w:rsidR="00BA62BC">
        <w:rPr>
          <w:rFonts w:ascii="Calibri" w:hAnsi="Calibri"/>
        </w:rPr>
        <w:t xml:space="preserve"> </w:t>
      </w:r>
    </w:p>
    <w:p w:rsidR="00BA62BC" w:rsidRDefault="00BA62BC" w:rsidP="00311B00">
      <w:pPr>
        <w:rPr>
          <w:rFonts w:ascii="Calibri" w:hAnsi="Calibri"/>
        </w:rPr>
      </w:pPr>
    </w:p>
    <w:p w:rsidR="00BA62BC" w:rsidRDefault="00BA62BC" w:rsidP="00311B00">
      <w:pPr>
        <w:rPr>
          <w:rFonts w:ascii="Calibri" w:hAnsi="Calibri"/>
          <w:b/>
        </w:rPr>
      </w:pPr>
      <w:r>
        <w:rPr>
          <w:rFonts w:ascii="Calibri" w:hAnsi="Calibri"/>
          <w:b/>
        </w:rPr>
        <w:t>Presidents Report – John Troka:</w:t>
      </w:r>
    </w:p>
    <w:p w:rsidR="002A5433" w:rsidRDefault="002A5433" w:rsidP="00311B00">
      <w:pPr>
        <w:rPr>
          <w:rFonts w:ascii="Calibri" w:hAnsi="Calibri"/>
          <w:b/>
        </w:rPr>
      </w:pPr>
    </w:p>
    <w:p w:rsidR="002A5433" w:rsidRDefault="00517366" w:rsidP="00311B00">
      <w:pPr>
        <w:rPr>
          <w:rFonts w:ascii="Calibri" w:hAnsi="Calibri"/>
        </w:rPr>
      </w:pPr>
      <w:r w:rsidRPr="00517366">
        <w:rPr>
          <w:rFonts w:ascii="Calibri" w:hAnsi="Calibri"/>
          <w:u w:val="single"/>
        </w:rPr>
        <w:t>Water Well Update:</w:t>
      </w:r>
      <w:r>
        <w:rPr>
          <w:rFonts w:ascii="Calibri" w:hAnsi="Calibri"/>
        </w:rPr>
        <w:t xml:space="preserve">  In the Fall of 2017, Morrison Creek </w:t>
      </w:r>
      <w:r w:rsidR="005D1315">
        <w:rPr>
          <w:rFonts w:ascii="Calibri" w:hAnsi="Calibri"/>
        </w:rPr>
        <w:t xml:space="preserve">Metropolitan </w:t>
      </w:r>
      <w:r>
        <w:rPr>
          <w:rFonts w:ascii="Calibri" w:hAnsi="Calibri"/>
        </w:rPr>
        <w:t xml:space="preserve">Water and Sanitation District </w:t>
      </w:r>
      <w:r w:rsidR="005D1315">
        <w:rPr>
          <w:rFonts w:ascii="Calibri" w:hAnsi="Calibri"/>
        </w:rPr>
        <w:t>(the “District”</w:t>
      </w:r>
      <w:r>
        <w:rPr>
          <w:rFonts w:ascii="Calibri" w:hAnsi="Calibri"/>
        </w:rPr>
        <w:t xml:space="preserve">) imposed a moratorium on </w:t>
      </w:r>
      <w:r w:rsidR="005D1315">
        <w:rPr>
          <w:rFonts w:ascii="Calibri" w:hAnsi="Calibri"/>
        </w:rPr>
        <w:t xml:space="preserve">issuing new </w:t>
      </w:r>
      <w:r>
        <w:rPr>
          <w:rFonts w:ascii="Calibri" w:hAnsi="Calibri"/>
        </w:rPr>
        <w:t xml:space="preserve">water well and sealed sanitary vault permits. The </w:t>
      </w:r>
      <w:r w:rsidR="005D1315">
        <w:rPr>
          <w:rFonts w:ascii="Calibri" w:hAnsi="Calibri"/>
        </w:rPr>
        <w:t>District</w:t>
      </w:r>
      <w:r>
        <w:rPr>
          <w:rFonts w:ascii="Calibri" w:hAnsi="Calibri"/>
        </w:rPr>
        <w:t xml:space="preserve"> rescinded the moratorium in February of 2018</w:t>
      </w:r>
      <w:r w:rsidR="00C85160">
        <w:rPr>
          <w:rFonts w:ascii="Calibri" w:hAnsi="Calibri"/>
        </w:rPr>
        <w:t xml:space="preserve">.  For owners seeking water well and vault permits, the District </w:t>
      </w:r>
      <w:r>
        <w:rPr>
          <w:rFonts w:ascii="Calibri" w:hAnsi="Calibri"/>
        </w:rPr>
        <w:t xml:space="preserve">will continue to operate </w:t>
      </w:r>
      <w:r w:rsidR="00C85160">
        <w:rPr>
          <w:rFonts w:ascii="Calibri" w:hAnsi="Calibri"/>
        </w:rPr>
        <w:t>pursuant to</w:t>
      </w:r>
      <w:r>
        <w:rPr>
          <w:rFonts w:ascii="Calibri" w:hAnsi="Calibri"/>
        </w:rPr>
        <w:t xml:space="preserve"> the</w:t>
      </w:r>
      <w:r w:rsidR="00B067BD">
        <w:rPr>
          <w:rFonts w:ascii="Calibri" w:hAnsi="Calibri"/>
        </w:rPr>
        <w:t>ir</w:t>
      </w:r>
      <w:r>
        <w:rPr>
          <w:rFonts w:ascii="Calibri" w:hAnsi="Calibri"/>
        </w:rPr>
        <w:t xml:space="preserve"> Intergovernmental agreement with </w:t>
      </w:r>
      <w:r w:rsidR="00B067BD">
        <w:rPr>
          <w:rFonts w:ascii="Calibri" w:hAnsi="Calibri"/>
        </w:rPr>
        <w:t>Routt</w:t>
      </w:r>
      <w:r>
        <w:rPr>
          <w:rFonts w:ascii="Calibri" w:hAnsi="Calibri"/>
        </w:rPr>
        <w:t xml:space="preserve"> County. There </w:t>
      </w:r>
      <w:r w:rsidR="00C85160">
        <w:rPr>
          <w:rFonts w:ascii="Calibri" w:hAnsi="Calibri"/>
        </w:rPr>
        <w:t xml:space="preserve">will be a minor procedural </w:t>
      </w:r>
      <w:r>
        <w:rPr>
          <w:rFonts w:ascii="Calibri" w:hAnsi="Calibri"/>
        </w:rPr>
        <w:t>change in the water well permitting process</w:t>
      </w:r>
      <w:r w:rsidR="00C85160">
        <w:rPr>
          <w:rFonts w:ascii="Calibri" w:hAnsi="Calibri"/>
        </w:rPr>
        <w:t>. Specifically, the</w:t>
      </w:r>
      <w:r w:rsidR="005D1315">
        <w:rPr>
          <w:rFonts w:ascii="Calibri" w:hAnsi="Calibri"/>
        </w:rPr>
        <w:t xml:space="preserve"> District</w:t>
      </w:r>
      <w:r>
        <w:rPr>
          <w:rFonts w:ascii="Calibri" w:hAnsi="Calibri"/>
        </w:rPr>
        <w:t xml:space="preserve"> will </w:t>
      </w:r>
      <w:r w:rsidR="005D1315">
        <w:rPr>
          <w:rFonts w:ascii="Calibri" w:hAnsi="Calibri"/>
        </w:rPr>
        <w:t xml:space="preserve">first </w:t>
      </w:r>
      <w:r>
        <w:rPr>
          <w:rFonts w:ascii="Calibri" w:hAnsi="Calibri"/>
        </w:rPr>
        <w:t xml:space="preserve">send </w:t>
      </w:r>
      <w:r w:rsidR="005D1315">
        <w:rPr>
          <w:rFonts w:ascii="Calibri" w:hAnsi="Calibri"/>
        </w:rPr>
        <w:t xml:space="preserve">all well permit </w:t>
      </w:r>
      <w:r>
        <w:rPr>
          <w:rFonts w:ascii="Calibri" w:hAnsi="Calibri"/>
        </w:rPr>
        <w:t xml:space="preserve">applications to the Colorado Division of Water Resources for </w:t>
      </w:r>
      <w:r w:rsidR="005D1315">
        <w:rPr>
          <w:rFonts w:ascii="Calibri" w:hAnsi="Calibri"/>
        </w:rPr>
        <w:t>their</w:t>
      </w:r>
      <w:r>
        <w:rPr>
          <w:rFonts w:ascii="Calibri" w:hAnsi="Calibri"/>
        </w:rPr>
        <w:t xml:space="preserve"> approval</w:t>
      </w:r>
      <w:r w:rsidR="005D1315">
        <w:rPr>
          <w:rFonts w:ascii="Calibri" w:hAnsi="Calibri"/>
        </w:rPr>
        <w:t xml:space="preserve"> prior to the District approving an owner’s application</w:t>
      </w:r>
      <w:r>
        <w:rPr>
          <w:rFonts w:ascii="Calibri" w:hAnsi="Calibri"/>
        </w:rPr>
        <w:t>.</w:t>
      </w:r>
    </w:p>
    <w:p w:rsidR="00517366" w:rsidRDefault="00517366" w:rsidP="00311B00">
      <w:pPr>
        <w:rPr>
          <w:rFonts w:ascii="Calibri" w:hAnsi="Calibri"/>
        </w:rPr>
      </w:pPr>
    </w:p>
    <w:p w:rsidR="00517366" w:rsidRDefault="00C85160" w:rsidP="00311B00">
      <w:pPr>
        <w:rPr>
          <w:rFonts w:ascii="Calibri" w:hAnsi="Calibri"/>
        </w:rPr>
      </w:pPr>
      <w:r>
        <w:rPr>
          <w:rFonts w:ascii="Calibri" w:hAnsi="Calibri"/>
        </w:rPr>
        <w:t xml:space="preserve">For </w:t>
      </w:r>
      <w:r w:rsidR="00FD1859">
        <w:rPr>
          <w:rFonts w:ascii="Calibri" w:hAnsi="Calibri"/>
        </w:rPr>
        <w:t xml:space="preserve">lot </w:t>
      </w:r>
      <w:r>
        <w:rPr>
          <w:rFonts w:ascii="Calibri" w:hAnsi="Calibri"/>
        </w:rPr>
        <w:t xml:space="preserve">owners not requiring a vault permit, </w:t>
      </w:r>
      <w:r w:rsidR="00FD1859">
        <w:rPr>
          <w:rFonts w:ascii="Calibri" w:hAnsi="Calibri"/>
        </w:rPr>
        <w:t>the District is changing the water well permitting process.  Currently, lot owners apply for a water well permit through the District</w:t>
      </w:r>
      <w:r w:rsidR="00B067BD">
        <w:rPr>
          <w:rFonts w:ascii="Calibri" w:hAnsi="Calibri"/>
        </w:rPr>
        <w:t xml:space="preserve"> who </w:t>
      </w:r>
      <w:r w:rsidR="00FD1859">
        <w:rPr>
          <w:rFonts w:ascii="Calibri" w:hAnsi="Calibri"/>
        </w:rPr>
        <w:t>permit</w:t>
      </w:r>
      <w:r w:rsidR="00B067BD">
        <w:rPr>
          <w:rFonts w:ascii="Calibri" w:hAnsi="Calibri"/>
        </w:rPr>
        <w:t>s</w:t>
      </w:r>
      <w:r w:rsidR="00FD1859">
        <w:rPr>
          <w:rFonts w:ascii="Calibri" w:hAnsi="Calibri"/>
        </w:rPr>
        <w:t xml:space="preserve"> the </w:t>
      </w:r>
      <w:r w:rsidR="00B067BD">
        <w:rPr>
          <w:rFonts w:ascii="Calibri" w:hAnsi="Calibri"/>
        </w:rPr>
        <w:t xml:space="preserve">water </w:t>
      </w:r>
      <w:r w:rsidR="00FD1859">
        <w:rPr>
          <w:rFonts w:ascii="Calibri" w:hAnsi="Calibri"/>
        </w:rPr>
        <w:t>well in the</w:t>
      </w:r>
      <w:r w:rsidR="00B067BD">
        <w:rPr>
          <w:rFonts w:ascii="Calibri" w:hAnsi="Calibri"/>
        </w:rPr>
        <w:t xml:space="preserve"> District’s </w:t>
      </w:r>
      <w:r w:rsidR="00FD1859">
        <w:rPr>
          <w:rFonts w:ascii="Calibri" w:hAnsi="Calibri"/>
        </w:rPr>
        <w:t xml:space="preserve">name. </w:t>
      </w:r>
      <w:r w:rsidR="00B067BD">
        <w:rPr>
          <w:rFonts w:ascii="Calibri" w:hAnsi="Calibri"/>
        </w:rPr>
        <w:t>In light of recent rulings by the Colorado Division of Water Resources, t</w:t>
      </w:r>
      <w:r w:rsidR="00FD1859">
        <w:rPr>
          <w:rFonts w:ascii="Calibri" w:hAnsi="Calibri"/>
        </w:rPr>
        <w:t>he District has various legal and lability concerns with the current process and intend</w:t>
      </w:r>
      <w:r w:rsidR="00B067BD">
        <w:rPr>
          <w:rFonts w:ascii="Calibri" w:hAnsi="Calibri"/>
        </w:rPr>
        <w:t>s</w:t>
      </w:r>
      <w:r w:rsidR="00FD1859">
        <w:rPr>
          <w:rFonts w:ascii="Calibri" w:hAnsi="Calibri"/>
        </w:rPr>
        <w:t xml:space="preserve"> to change the process</w:t>
      </w:r>
      <w:r w:rsidR="00B067BD">
        <w:rPr>
          <w:rFonts w:ascii="Calibri" w:hAnsi="Calibri"/>
        </w:rPr>
        <w:t xml:space="preserve">.  Specifically, </w:t>
      </w:r>
      <w:r w:rsidR="00FD1859">
        <w:rPr>
          <w:rFonts w:ascii="Calibri" w:hAnsi="Calibri"/>
        </w:rPr>
        <w:t xml:space="preserve">owners </w:t>
      </w:r>
      <w:r w:rsidR="00B067BD">
        <w:rPr>
          <w:rFonts w:ascii="Calibri" w:hAnsi="Calibri"/>
        </w:rPr>
        <w:t xml:space="preserve">will </w:t>
      </w:r>
      <w:r w:rsidR="00FD1859">
        <w:rPr>
          <w:rFonts w:ascii="Calibri" w:hAnsi="Calibri"/>
        </w:rPr>
        <w:t>apply for water well permits directly with the Colorado Division of Water Resources and</w:t>
      </w:r>
      <w:r w:rsidR="00B067BD">
        <w:rPr>
          <w:rFonts w:ascii="Calibri" w:hAnsi="Calibri"/>
        </w:rPr>
        <w:t xml:space="preserve"> if approved, </w:t>
      </w:r>
      <w:r w:rsidR="00FD1859">
        <w:rPr>
          <w:rFonts w:ascii="Calibri" w:hAnsi="Calibri"/>
        </w:rPr>
        <w:t xml:space="preserve">the wells </w:t>
      </w:r>
      <w:r w:rsidR="00B067BD">
        <w:rPr>
          <w:rFonts w:ascii="Calibri" w:hAnsi="Calibri"/>
        </w:rPr>
        <w:t xml:space="preserve">will be </w:t>
      </w:r>
      <w:r>
        <w:rPr>
          <w:rFonts w:ascii="Calibri" w:hAnsi="Calibri"/>
        </w:rPr>
        <w:t xml:space="preserve">permitted in the name of the </w:t>
      </w:r>
      <w:r w:rsidR="00B067BD">
        <w:rPr>
          <w:rFonts w:ascii="Calibri" w:hAnsi="Calibri"/>
        </w:rPr>
        <w:t>property</w:t>
      </w:r>
      <w:r>
        <w:rPr>
          <w:rFonts w:ascii="Calibri" w:hAnsi="Calibri"/>
        </w:rPr>
        <w:t xml:space="preserve"> owner.</w:t>
      </w:r>
      <w:r w:rsidR="00A365BA">
        <w:rPr>
          <w:rFonts w:ascii="Calibri" w:hAnsi="Calibri"/>
        </w:rPr>
        <w:t xml:space="preserve"> Th</w:t>
      </w:r>
      <w:r w:rsidR="00FD1859">
        <w:rPr>
          <w:rFonts w:ascii="Calibri" w:hAnsi="Calibri"/>
        </w:rPr>
        <w:t xml:space="preserve">is change </w:t>
      </w:r>
      <w:r w:rsidR="00B067BD">
        <w:rPr>
          <w:rFonts w:ascii="Calibri" w:hAnsi="Calibri"/>
        </w:rPr>
        <w:t xml:space="preserve">by the District </w:t>
      </w:r>
      <w:r w:rsidR="00FD1859">
        <w:rPr>
          <w:rFonts w:ascii="Calibri" w:hAnsi="Calibri"/>
        </w:rPr>
        <w:t xml:space="preserve">causes an issue for </w:t>
      </w:r>
      <w:r w:rsidR="00A365BA">
        <w:rPr>
          <w:rFonts w:ascii="Calibri" w:hAnsi="Calibri"/>
        </w:rPr>
        <w:t>SPOA</w:t>
      </w:r>
      <w:r w:rsidR="005D1315">
        <w:rPr>
          <w:rFonts w:ascii="Calibri" w:hAnsi="Calibri"/>
        </w:rPr>
        <w:t xml:space="preserve"> </w:t>
      </w:r>
      <w:r w:rsidR="00FD1859">
        <w:rPr>
          <w:rFonts w:ascii="Calibri" w:hAnsi="Calibri"/>
        </w:rPr>
        <w:t xml:space="preserve">members </w:t>
      </w:r>
      <w:r w:rsidR="00B067BD">
        <w:rPr>
          <w:rFonts w:ascii="Calibri" w:hAnsi="Calibri"/>
        </w:rPr>
        <w:t xml:space="preserve">as the </w:t>
      </w:r>
      <w:r w:rsidR="0034134E">
        <w:rPr>
          <w:rFonts w:ascii="Calibri" w:hAnsi="Calibri"/>
        </w:rPr>
        <w:t xml:space="preserve">Association’s </w:t>
      </w:r>
      <w:r w:rsidR="005D1315">
        <w:rPr>
          <w:rFonts w:ascii="Calibri" w:hAnsi="Calibri"/>
        </w:rPr>
        <w:t>c</w:t>
      </w:r>
      <w:r w:rsidR="00A365BA">
        <w:rPr>
          <w:rFonts w:ascii="Calibri" w:hAnsi="Calibri"/>
        </w:rPr>
        <w:t>ovenants</w:t>
      </w:r>
      <w:r w:rsidR="005D1315">
        <w:rPr>
          <w:rFonts w:ascii="Calibri" w:hAnsi="Calibri"/>
        </w:rPr>
        <w:t xml:space="preserve"> prohibit lot owners from drilling </w:t>
      </w:r>
      <w:r w:rsidR="00A365BA">
        <w:rPr>
          <w:rFonts w:ascii="Calibri" w:hAnsi="Calibri"/>
        </w:rPr>
        <w:t>individual water wells</w:t>
      </w:r>
      <w:r w:rsidR="00FD1859">
        <w:rPr>
          <w:rFonts w:ascii="Calibri" w:hAnsi="Calibri"/>
        </w:rPr>
        <w:t xml:space="preserve"> on their lots</w:t>
      </w:r>
      <w:r w:rsidR="00A365BA">
        <w:rPr>
          <w:rFonts w:ascii="Calibri" w:hAnsi="Calibri"/>
        </w:rPr>
        <w:t xml:space="preserve">. </w:t>
      </w:r>
      <w:r w:rsidR="00FD1859">
        <w:rPr>
          <w:rFonts w:ascii="Calibri" w:hAnsi="Calibri"/>
        </w:rPr>
        <w:t>SPOA has negotiated</w:t>
      </w:r>
      <w:r w:rsidR="00862D4A">
        <w:rPr>
          <w:rFonts w:ascii="Calibri" w:hAnsi="Calibri"/>
        </w:rPr>
        <w:t xml:space="preserve"> a delay in </w:t>
      </w:r>
      <w:r w:rsidR="0034134E">
        <w:rPr>
          <w:rFonts w:ascii="Calibri" w:hAnsi="Calibri"/>
        </w:rPr>
        <w:t xml:space="preserve">the District’s </w:t>
      </w:r>
      <w:r w:rsidR="00862D4A">
        <w:rPr>
          <w:rFonts w:ascii="Calibri" w:hAnsi="Calibri"/>
        </w:rPr>
        <w:t>implementation of the new permitting process with the</w:t>
      </w:r>
      <w:r w:rsidR="0034134E">
        <w:rPr>
          <w:rFonts w:ascii="Calibri" w:hAnsi="Calibri"/>
        </w:rPr>
        <w:t>ir B</w:t>
      </w:r>
      <w:r w:rsidR="00862D4A">
        <w:rPr>
          <w:rFonts w:ascii="Calibri" w:hAnsi="Calibri"/>
        </w:rPr>
        <w:t xml:space="preserve">oard. The District has agreed to allow SPOA adequate time to seek approval from the membership for an amendment to the covenants allowing </w:t>
      </w:r>
      <w:r w:rsidR="00A365BA">
        <w:rPr>
          <w:rFonts w:ascii="Calibri" w:hAnsi="Calibri"/>
        </w:rPr>
        <w:t xml:space="preserve">individual </w:t>
      </w:r>
      <w:r w:rsidR="00862D4A">
        <w:rPr>
          <w:rFonts w:ascii="Calibri" w:hAnsi="Calibri"/>
        </w:rPr>
        <w:lastRenderedPageBreak/>
        <w:t xml:space="preserve">lot owners to permit and drill </w:t>
      </w:r>
      <w:r w:rsidR="00A365BA">
        <w:rPr>
          <w:rFonts w:ascii="Calibri" w:hAnsi="Calibri"/>
        </w:rPr>
        <w:t>water wells</w:t>
      </w:r>
      <w:r w:rsidR="00862D4A">
        <w:rPr>
          <w:rFonts w:ascii="Calibri" w:hAnsi="Calibri"/>
        </w:rPr>
        <w:t>.</w:t>
      </w:r>
      <w:r w:rsidR="00A365BA">
        <w:rPr>
          <w:rFonts w:ascii="Calibri" w:hAnsi="Calibri"/>
        </w:rPr>
        <w:t xml:space="preserve">  The ownership has been informed that a</w:t>
      </w:r>
      <w:r w:rsidR="005D1315">
        <w:rPr>
          <w:rFonts w:ascii="Calibri" w:hAnsi="Calibri"/>
        </w:rPr>
        <w:t xml:space="preserve"> proposed</w:t>
      </w:r>
      <w:r w:rsidR="00A365BA">
        <w:rPr>
          <w:rFonts w:ascii="Calibri" w:hAnsi="Calibri"/>
        </w:rPr>
        <w:t xml:space="preserve"> </w:t>
      </w:r>
      <w:r w:rsidR="005D1315">
        <w:rPr>
          <w:rFonts w:ascii="Calibri" w:hAnsi="Calibri"/>
        </w:rPr>
        <w:t>a</w:t>
      </w:r>
      <w:r w:rsidR="00A365BA">
        <w:rPr>
          <w:rFonts w:ascii="Calibri" w:hAnsi="Calibri"/>
        </w:rPr>
        <w:t xml:space="preserve">mendment to the </w:t>
      </w:r>
      <w:r w:rsidR="005D1315">
        <w:rPr>
          <w:rFonts w:ascii="Calibri" w:hAnsi="Calibri"/>
        </w:rPr>
        <w:t>c</w:t>
      </w:r>
      <w:r w:rsidR="00A365BA">
        <w:rPr>
          <w:rFonts w:ascii="Calibri" w:hAnsi="Calibri"/>
        </w:rPr>
        <w:t>ovenants to address this issue will be sent out to the ownership to vote upon within the next year.</w:t>
      </w:r>
    </w:p>
    <w:p w:rsidR="00A365BA" w:rsidRDefault="00A365BA" w:rsidP="00311B00">
      <w:pPr>
        <w:rPr>
          <w:rFonts w:ascii="Calibri" w:hAnsi="Calibri"/>
        </w:rPr>
      </w:pPr>
    </w:p>
    <w:p w:rsidR="00A365BA" w:rsidRDefault="00A365BA" w:rsidP="00311B00">
      <w:pPr>
        <w:rPr>
          <w:rFonts w:ascii="Calibri" w:hAnsi="Calibri"/>
        </w:rPr>
      </w:pPr>
      <w:r w:rsidRPr="00B46EBA">
        <w:rPr>
          <w:rFonts w:ascii="Calibri" w:hAnsi="Calibri"/>
          <w:u w:val="single"/>
        </w:rPr>
        <w:t>Stagecoach State Park Projects:</w:t>
      </w:r>
      <w:r>
        <w:rPr>
          <w:rFonts w:ascii="Calibri" w:hAnsi="Calibri"/>
        </w:rPr>
        <w:t xml:space="preserve">  </w:t>
      </w:r>
      <w:r w:rsidR="00F72E79">
        <w:rPr>
          <w:rFonts w:ascii="Calibri" w:hAnsi="Calibri"/>
        </w:rPr>
        <w:t>Owners were briefed on discussions between the SP</w:t>
      </w:r>
      <w:r w:rsidR="0034134E">
        <w:rPr>
          <w:rFonts w:ascii="Calibri" w:hAnsi="Calibri"/>
        </w:rPr>
        <w:t>OA</w:t>
      </w:r>
      <w:r w:rsidR="00F72E79">
        <w:rPr>
          <w:rFonts w:ascii="Calibri" w:hAnsi="Calibri"/>
        </w:rPr>
        <w:t xml:space="preserve"> Board and </w:t>
      </w:r>
      <w:r w:rsidR="00862D4A">
        <w:rPr>
          <w:rFonts w:ascii="Calibri" w:hAnsi="Calibri"/>
        </w:rPr>
        <w:t xml:space="preserve">representatives of the Stagecoach </w:t>
      </w:r>
      <w:r>
        <w:rPr>
          <w:rFonts w:ascii="Calibri" w:hAnsi="Calibri"/>
        </w:rPr>
        <w:t xml:space="preserve">State Park </w:t>
      </w:r>
      <w:r w:rsidR="00F72E79">
        <w:rPr>
          <w:rFonts w:ascii="Calibri" w:hAnsi="Calibri"/>
        </w:rPr>
        <w:t>about</w:t>
      </w:r>
      <w:r>
        <w:rPr>
          <w:rFonts w:ascii="Calibri" w:hAnsi="Calibri"/>
        </w:rPr>
        <w:t xml:space="preserve"> two projects</w:t>
      </w:r>
      <w:r w:rsidR="00862D4A">
        <w:rPr>
          <w:rFonts w:ascii="Calibri" w:hAnsi="Calibri"/>
        </w:rPr>
        <w:t xml:space="preserve"> the</w:t>
      </w:r>
      <w:r w:rsidR="00F72E79">
        <w:rPr>
          <w:rFonts w:ascii="Calibri" w:hAnsi="Calibri"/>
        </w:rPr>
        <w:t xml:space="preserve"> State Park </w:t>
      </w:r>
      <w:r w:rsidR="00862D4A">
        <w:rPr>
          <w:rFonts w:ascii="Calibri" w:hAnsi="Calibri"/>
        </w:rPr>
        <w:t>w</w:t>
      </w:r>
      <w:r w:rsidR="00F72E79">
        <w:rPr>
          <w:rFonts w:ascii="Calibri" w:hAnsi="Calibri"/>
        </w:rPr>
        <w:t xml:space="preserve">ould be </w:t>
      </w:r>
      <w:r w:rsidR="00862D4A">
        <w:rPr>
          <w:rFonts w:ascii="Calibri" w:hAnsi="Calibri"/>
        </w:rPr>
        <w:t>working on in 2018</w:t>
      </w:r>
      <w:r>
        <w:rPr>
          <w:rFonts w:ascii="Calibri" w:hAnsi="Calibri"/>
        </w:rPr>
        <w:t xml:space="preserve">.  The first </w:t>
      </w:r>
      <w:r w:rsidR="00862D4A">
        <w:rPr>
          <w:rFonts w:ascii="Calibri" w:hAnsi="Calibri"/>
        </w:rPr>
        <w:t xml:space="preserve">project involves the construction of an access point and trail from the park into the </w:t>
      </w:r>
      <w:r>
        <w:rPr>
          <w:rFonts w:ascii="Calibri" w:hAnsi="Calibri"/>
        </w:rPr>
        <w:t xml:space="preserve">BLM parcel that stretches from </w:t>
      </w:r>
      <w:r w:rsidR="0034134E">
        <w:rPr>
          <w:rFonts w:ascii="Calibri" w:hAnsi="Calibri"/>
        </w:rPr>
        <w:t xml:space="preserve">an area </w:t>
      </w:r>
      <w:r>
        <w:rPr>
          <w:rFonts w:ascii="Calibri" w:hAnsi="Calibri"/>
        </w:rPr>
        <w:t xml:space="preserve">close to the reservoir dam over and across to the area </w:t>
      </w:r>
      <w:r w:rsidR="0034134E">
        <w:rPr>
          <w:rFonts w:ascii="Calibri" w:hAnsi="Calibri"/>
        </w:rPr>
        <w:t xml:space="preserve">North and East of the </w:t>
      </w:r>
      <w:r>
        <w:rPr>
          <w:rFonts w:ascii="Calibri" w:hAnsi="Calibri"/>
        </w:rPr>
        <w:t>South Shore</w:t>
      </w:r>
      <w:r w:rsidR="0034134E">
        <w:rPr>
          <w:rFonts w:ascii="Calibri" w:hAnsi="Calibri"/>
        </w:rPr>
        <w:t xml:space="preserve"> subdivision</w:t>
      </w:r>
      <w:r>
        <w:rPr>
          <w:rFonts w:ascii="Calibri" w:hAnsi="Calibri"/>
        </w:rPr>
        <w:t xml:space="preserve">.  In 2017, SPOA </w:t>
      </w:r>
      <w:r w:rsidR="00862D4A">
        <w:rPr>
          <w:rFonts w:ascii="Calibri" w:hAnsi="Calibri"/>
        </w:rPr>
        <w:t>closed</w:t>
      </w:r>
      <w:r>
        <w:rPr>
          <w:rFonts w:ascii="Calibri" w:hAnsi="Calibri"/>
        </w:rPr>
        <w:t xml:space="preserve"> public access to the BLM parcel at the top of South Shore by securing the common area where the public was crossing with a fence and signage stating that the </w:t>
      </w:r>
      <w:r w:rsidR="001E57CD">
        <w:rPr>
          <w:rFonts w:ascii="Calibri" w:hAnsi="Calibri"/>
        </w:rPr>
        <w:t>common</w:t>
      </w:r>
      <w:r>
        <w:rPr>
          <w:rFonts w:ascii="Calibri" w:hAnsi="Calibri"/>
        </w:rPr>
        <w:t xml:space="preserve"> area crossing was only for Stagecoach Owners and their guests.  </w:t>
      </w:r>
      <w:r w:rsidR="00146A40">
        <w:rPr>
          <w:rFonts w:ascii="Calibri" w:hAnsi="Calibri"/>
        </w:rPr>
        <w:t>As a part of the project, t</w:t>
      </w:r>
      <w:r w:rsidR="00A83F54">
        <w:rPr>
          <w:rFonts w:ascii="Calibri" w:hAnsi="Calibri"/>
        </w:rPr>
        <w:t>he State Park</w:t>
      </w:r>
      <w:r w:rsidR="00862D4A">
        <w:rPr>
          <w:rFonts w:ascii="Calibri" w:hAnsi="Calibri"/>
        </w:rPr>
        <w:t xml:space="preserve"> </w:t>
      </w:r>
      <w:r w:rsidR="00A83F54">
        <w:rPr>
          <w:rFonts w:ascii="Calibri" w:hAnsi="Calibri"/>
        </w:rPr>
        <w:t>in cooperation with the BLM</w:t>
      </w:r>
      <w:r w:rsidR="00146A40">
        <w:rPr>
          <w:rFonts w:ascii="Calibri" w:hAnsi="Calibri"/>
        </w:rPr>
        <w:t xml:space="preserve">, is intending to construct </w:t>
      </w:r>
      <w:r w:rsidR="00A83F54">
        <w:rPr>
          <w:rFonts w:ascii="Calibri" w:hAnsi="Calibri"/>
        </w:rPr>
        <w:t xml:space="preserve">a </w:t>
      </w:r>
      <w:r w:rsidR="0034134E">
        <w:rPr>
          <w:rFonts w:ascii="Calibri" w:hAnsi="Calibri"/>
        </w:rPr>
        <w:t xml:space="preserve">public </w:t>
      </w:r>
      <w:r w:rsidR="00A83F54">
        <w:rPr>
          <w:rFonts w:ascii="Calibri" w:hAnsi="Calibri"/>
        </w:rPr>
        <w:t xml:space="preserve">parking lot </w:t>
      </w:r>
      <w:r w:rsidR="00146A40">
        <w:rPr>
          <w:rFonts w:ascii="Calibri" w:hAnsi="Calibri"/>
        </w:rPr>
        <w:t xml:space="preserve">and trailhead </w:t>
      </w:r>
      <w:r w:rsidR="00A83F54">
        <w:rPr>
          <w:rFonts w:ascii="Calibri" w:hAnsi="Calibri"/>
        </w:rPr>
        <w:t>at the end of Arapahoe Road</w:t>
      </w:r>
      <w:r w:rsidR="00146A40">
        <w:rPr>
          <w:rFonts w:ascii="Calibri" w:hAnsi="Calibri"/>
        </w:rPr>
        <w:t xml:space="preserve">.  The parking area and trailhead will be constructed on </w:t>
      </w:r>
      <w:r w:rsidR="00A83F54">
        <w:rPr>
          <w:rFonts w:ascii="Calibri" w:hAnsi="Calibri"/>
        </w:rPr>
        <w:t xml:space="preserve">parcels that do not belong to the Association and are accessed by </w:t>
      </w:r>
      <w:r w:rsidR="00146A40">
        <w:rPr>
          <w:rFonts w:ascii="Calibri" w:hAnsi="Calibri"/>
        </w:rPr>
        <w:t xml:space="preserve">the platted </w:t>
      </w:r>
      <w:r w:rsidR="00A83F54">
        <w:rPr>
          <w:rFonts w:ascii="Calibri" w:hAnsi="Calibri"/>
        </w:rPr>
        <w:t xml:space="preserve">public </w:t>
      </w:r>
      <w:r w:rsidR="00146A40">
        <w:rPr>
          <w:rFonts w:ascii="Calibri" w:hAnsi="Calibri"/>
        </w:rPr>
        <w:t>r</w:t>
      </w:r>
      <w:r w:rsidR="00A83F54">
        <w:rPr>
          <w:rFonts w:ascii="Calibri" w:hAnsi="Calibri"/>
        </w:rPr>
        <w:t>ight</w:t>
      </w:r>
      <w:r w:rsidR="00146A40">
        <w:rPr>
          <w:rFonts w:ascii="Calibri" w:hAnsi="Calibri"/>
        </w:rPr>
        <w:t>-</w:t>
      </w:r>
      <w:r w:rsidR="00A83F54">
        <w:rPr>
          <w:rFonts w:ascii="Calibri" w:hAnsi="Calibri"/>
        </w:rPr>
        <w:t>of</w:t>
      </w:r>
      <w:r w:rsidR="00146A40">
        <w:rPr>
          <w:rFonts w:ascii="Calibri" w:hAnsi="Calibri"/>
        </w:rPr>
        <w:t>-w</w:t>
      </w:r>
      <w:r w:rsidR="00A83F54">
        <w:rPr>
          <w:rFonts w:ascii="Calibri" w:hAnsi="Calibri"/>
        </w:rPr>
        <w:t>ay</w:t>
      </w:r>
      <w:r w:rsidR="00146A40">
        <w:rPr>
          <w:rFonts w:ascii="Calibri" w:hAnsi="Calibri"/>
        </w:rPr>
        <w:t>s in the South Shore subdivision</w:t>
      </w:r>
      <w:r w:rsidR="00A83F54">
        <w:rPr>
          <w:rFonts w:ascii="Calibri" w:hAnsi="Calibri"/>
        </w:rPr>
        <w:t>.</w:t>
      </w:r>
      <w:r w:rsidR="00146A40">
        <w:rPr>
          <w:rFonts w:ascii="Calibri" w:hAnsi="Calibri"/>
        </w:rPr>
        <w:t xml:space="preserve">  While the SPOA Board </w:t>
      </w:r>
      <w:r w:rsidR="0034134E">
        <w:rPr>
          <w:rFonts w:ascii="Calibri" w:hAnsi="Calibri"/>
        </w:rPr>
        <w:t xml:space="preserve">understands and </w:t>
      </w:r>
      <w:r w:rsidR="00146A40">
        <w:rPr>
          <w:rFonts w:ascii="Calibri" w:hAnsi="Calibri"/>
        </w:rPr>
        <w:t>support</w:t>
      </w:r>
      <w:r w:rsidR="0034134E">
        <w:rPr>
          <w:rFonts w:ascii="Calibri" w:hAnsi="Calibri"/>
        </w:rPr>
        <w:t xml:space="preserve">s </w:t>
      </w:r>
      <w:r w:rsidR="00146A40">
        <w:rPr>
          <w:rFonts w:ascii="Calibri" w:hAnsi="Calibri"/>
        </w:rPr>
        <w:t>the public</w:t>
      </w:r>
      <w:r w:rsidR="0034134E">
        <w:rPr>
          <w:rFonts w:ascii="Calibri" w:hAnsi="Calibri"/>
        </w:rPr>
        <w:t>’s right to use</w:t>
      </w:r>
      <w:r w:rsidR="00146A40">
        <w:rPr>
          <w:rFonts w:ascii="Calibri" w:hAnsi="Calibri"/>
        </w:rPr>
        <w:t xml:space="preserve"> the BLM parcel, it requested the State Park forego constructing the new parking area and direct the public to use the existing parking area on the north side of the Stagecoach dam to access the new trail. </w:t>
      </w:r>
      <w:r w:rsidR="00A83F54">
        <w:rPr>
          <w:rFonts w:ascii="Calibri" w:hAnsi="Calibri"/>
        </w:rPr>
        <w:t xml:space="preserve"> More information on the project can be found on the website at </w:t>
      </w:r>
      <w:hyperlink r:id="rId8" w:history="1">
        <w:r w:rsidR="00A83F54" w:rsidRPr="0024415B">
          <w:rPr>
            <w:rStyle w:val="Hyperlink"/>
            <w:rFonts w:ascii="Calibri" w:hAnsi="Calibri"/>
          </w:rPr>
          <w:t>www.stage-coach.com</w:t>
        </w:r>
      </w:hyperlink>
      <w:r w:rsidR="00A83F54">
        <w:rPr>
          <w:rFonts w:ascii="Calibri" w:hAnsi="Calibri"/>
        </w:rPr>
        <w:t xml:space="preserve">. </w:t>
      </w:r>
    </w:p>
    <w:p w:rsidR="00A83F54" w:rsidRDefault="00A83F54" w:rsidP="00311B00">
      <w:pPr>
        <w:rPr>
          <w:rFonts w:ascii="Calibri" w:hAnsi="Calibri"/>
        </w:rPr>
      </w:pPr>
    </w:p>
    <w:p w:rsidR="00A83F54" w:rsidRDefault="00A83F54" w:rsidP="00311B00">
      <w:pPr>
        <w:rPr>
          <w:rFonts w:ascii="Calibri" w:hAnsi="Calibri"/>
        </w:rPr>
      </w:pPr>
      <w:r>
        <w:rPr>
          <w:rFonts w:ascii="Calibri" w:hAnsi="Calibri"/>
        </w:rPr>
        <w:t>The second project entail</w:t>
      </w:r>
      <w:r w:rsidR="00146A40">
        <w:rPr>
          <w:rFonts w:ascii="Calibri" w:hAnsi="Calibri"/>
        </w:rPr>
        <w:t>ed</w:t>
      </w:r>
      <w:r>
        <w:rPr>
          <w:rFonts w:ascii="Calibri" w:hAnsi="Calibri"/>
        </w:rPr>
        <w:t xml:space="preserve"> </w:t>
      </w:r>
      <w:r w:rsidR="00146A40">
        <w:rPr>
          <w:rFonts w:ascii="Calibri" w:hAnsi="Calibri"/>
        </w:rPr>
        <w:t xml:space="preserve">changes and </w:t>
      </w:r>
      <w:r>
        <w:rPr>
          <w:rFonts w:ascii="Calibri" w:hAnsi="Calibri"/>
        </w:rPr>
        <w:t xml:space="preserve">improvements to the Morrison Cove day use area. </w:t>
      </w:r>
      <w:r w:rsidR="00B33DC4">
        <w:rPr>
          <w:rFonts w:ascii="Calibri" w:hAnsi="Calibri"/>
        </w:rPr>
        <w:t xml:space="preserve">The </w:t>
      </w:r>
      <w:r w:rsidR="00B46EBA">
        <w:rPr>
          <w:rFonts w:ascii="Calibri" w:hAnsi="Calibri"/>
        </w:rPr>
        <w:t xml:space="preserve">State Park </w:t>
      </w:r>
      <w:r w:rsidR="00146A40">
        <w:rPr>
          <w:rFonts w:ascii="Calibri" w:hAnsi="Calibri"/>
        </w:rPr>
        <w:t>intends to increase t</w:t>
      </w:r>
      <w:r w:rsidR="00B46EBA">
        <w:rPr>
          <w:rFonts w:ascii="Calibri" w:hAnsi="Calibri"/>
        </w:rPr>
        <w:t>he beach space</w:t>
      </w:r>
      <w:r w:rsidR="00146A40">
        <w:rPr>
          <w:rFonts w:ascii="Calibri" w:hAnsi="Calibri"/>
        </w:rPr>
        <w:t xml:space="preserve"> </w:t>
      </w:r>
      <w:r w:rsidR="00F72E79">
        <w:rPr>
          <w:rFonts w:ascii="Calibri" w:hAnsi="Calibri"/>
        </w:rPr>
        <w:t xml:space="preserve">as well as </w:t>
      </w:r>
      <w:r w:rsidR="00146A40">
        <w:rPr>
          <w:rFonts w:ascii="Calibri" w:hAnsi="Calibri"/>
        </w:rPr>
        <w:t xml:space="preserve">add </w:t>
      </w:r>
      <w:r w:rsidR="00B46EBA">
        <w:rPr>
          <w:rFonts w:ascii="Calibri" w:hAnsi="Calibri"/>
        </w:rPr>
        <w:t>picnic areas</w:t>
      </w:r>
      <w:r w:rsidR="00F72E79">
        <w:rPr>
          <w:rFonts w:ascii="Calibri" w:hAnsi="Calibri"/>
        </w:rPr>
        <w:t>, boat mooring</w:t>
      </w:r>
      <w:r w:rsidR="00EC46F2">
        <w:rPr>
          <w:rFonts w:ascii="Calibri" w:hAnsi="Calibri"/>
        </w:rPr>
        <w:t>s</w:t>
      </w:r>
      <w:r w:rsidR="00F72E79">
        <w:rPr>
          <w:rFonts w:ascii="Calibri" w:hAnsi="Calibri"/>
        </w:rPr>
        <w:t>, and a swim platform.</w:t>
      </w:r>
      <w:r w:rsidR="00B46EBA">
        <w:rPr>
          <w:rFonts w:ascii="Calibri" w:hAnsi="Calibri"/>
        </w:rPr>
        <w:t xml:space="preserve">  They </w:t>
      </w:r>
      <w:r w:rsidR="00F72E79">
        <w:rPr>
          <w:rFonts w:ascii="Calibri" w:hAnsi="Calibri"/>
        </w:rPr>
        <w:t>a</w:t>
      </w:r>
      <w:r w:rsidR="00B46EBA">
        <w:rPr>
          <w:rFonts w:ascii="Calibri" w:hAnsi="Calibri"/>
        </w:rPr>
        <w:t xml:space="preserve">lso </w:t>
      </w:r>
      <w:r w:rsidR="00F72E79">
        <w:rPr>
          <w:rFonts w:ascii="Calibri" w:hAnsi="Calibri"/>
        </w:rPr>
        <w:t xml:space="preserve">intend </w:t>
      </w:r>
      <w:r w:rsidR="00B46EBA">
        <w:rPr>
          <w:rFonts w:ascii="Calibri" w:hAnsi="Calibri"/>
        </w:rPr>
        <w:t>to</w:t>
      </w:r>
      <w:r w:rsidR="00F72E79">
        <w:rPr>
          <w:rFonts w:ascii="Calibri" w:hAnsi="Calibri"/>
        </w:rPr>
        <w:t xml:space="preserve"> restrict Morrison Cove boat launch to </w:t>
      </w:r>
      <w:r w:rsidR="00B46EBA">
        <w:rPr>
          <w:rFonts w:ascii="Calibri" w:hAnsi="Calibri"/>
        </w:rPr>
        <w:t xml:space="preserve">non-motorized </w:t>
      </w:r>
      <w:r w:rsidR="00F72E79">
        <w:rPr>
          <w:rFonts w:ascii="Calibri" w:hAnsi="Calibri"/>
        </w:rPr>
        <w:t xml:space="preserve">water craft </w:t>
      </w:r>
      <w:r w:rsidR="00B46EBA">
        <w:rPr>
          <w:rFonts w:ascii="Calibri" w:hAnsi="Calibri"/>
        </w:rPr>
        <w:t>due to the</w:t>
      </w:r>
      <w:r w:rsidR="00F72E79">
        <w:rPr>
          <w:rFonts w:ascii="Calibri" w:hAnsi="Calibri"/>
        </w:rPr>
        <w:t xml:space="preserve"> limited volume of motorized watercraft using the area and the lack of funding to </w:t>
      </w:r>
      <w:r w:rsidR="00B46EBA">
        <w:rPr>
          <w:rFonts w:ascii="Calibri" w:hAnsi="Calibri"/>
        </w:rPr>
        <w:t xml:space="preserve">staff </w:t>
      </w:r>
      <w:r w:rsidR="00F72E79">
        <w:rPr>
          <w:rFonts w:ascii="Calibri" w:hAnsi="Calibri"/>
        </w:rPr>
        <w:t xml:space="preserve">the </w:t>
      </w:r>
      <w:r w:rsidR="00B46EBA">
        <w:rPr>
          <w:rFonts w:ascii="Calibri" w:hAnsi="Calibri"/>
        </w:rPr>
        <w:t>boat inspection</w:t>
      </w:r>
      <w:r w:rsidR="00F72E79">
        <w:rPr>
          <w:rFonts w:ascii="Calibri" w:hAnsi="Calibri"/>
        </w:rPr>
        <w:t xml:space="preserve"> station.</w:t>
      </w:r>
    </w:p>
    <w:p w:rsidR="00B46EBA" w:rsidRDefault="00B46EBA" w:rsidP="00311B00">
      <w:pPr>
        <w:rPr>
          <w:rFonts w:ascii="Calibri" w:hAnsi="Calibri"/>
        </w:rPr>
      </w:pPr>
    </w:p>
    <w:p w:rsidR="00B46EBA" w:rsidRDefault="00B46EBA" w:rsidP="00B46EBA">
      <w:pPr>
        <w:rPr>
          <w:rFonts w:asciiTheme="minorHAnsi" w:hAnsiTheme="minorHAnsi"/>
        </w:rPr>
      </w:pPr>
      <w:r w:rsidRPr="00F72E79">
        <w:rPr>
          <w:rFonts w:ascii="Calibri" w:hAnsi="Calibri"/>
          <w:u w:val="single"/>
        </w:rPr>
        <w:t>Wildfire mitigation</w:t>
      </w:r>
      <w:r>
        <w:rPr>
          <w:rFonts w:ascii="Calibri" w:hAnsi="Calibri"/>
        </w:rPr>
        <w:t xml:space="preserve">:  </w:t>
      </w:r>
      <w:r w:rsidR="00F72E79">
        <w:rPr>
          <w:rFonts w:ascii="Calibri" w:hAnsi="Calibri"/>
        </w:rPr>
        <w:t xml:space="preserve">Owners were provided an update on the Association’s ongoing wildfire mitigation efforts. Specifically, </w:t>
      </w:r>
      <w:r>
        <w:rPr>
          <w:rFonts w:ascii="Calibri" w:hAnsi="Calibri"/>
        </w:rPr>
        <w:t xml:space="preserve">SPOA has contracted with the Natural </w:t>
      </w:r>
      <w:r w:rsidR="000864FF">
        <w:rPr>
          <w:rFonts w:ascii="Calibri" w:hAnsi="Calibri"/>
        </w:rPr>
        <w:t>Resources</w:t>
      </w:r>
      <w:r>
        <w:rPr>
          <w:rFonts w:ascii="Calibri" w:hAnsi="Calibri"/>
        </w:rPr>
        <w:t xml:space="preserve"> Solutions Group (NRSG) over the past </w:t>
      </w:r>
      <w:r w:rsidR="00F72E79">
        <w:rPr>
          <w:rFonts w:ascii="Calibri" w:hAnsi="Calibri"/>
        </w:rPr>
        <w:t xml:space="preserve">two years </w:t>
      </w:r>
      <w:r>
        <w:rPr>
          <w:rFonts w:ascii="Calibri" w:hAnsi="Calibri"/>
        </w:rPr>
        <w:t xml:space="preserve">to consolidate and burn the </w:t>
      </w:r>
      <w:r w:rsidR="00F72E79">
        <w:rPr>
          <w:rFonts w:ascii="Calibri" w:hAnsi="Calibri"/>
        </w:rPr>
        <w:t xml:space="preserve">slash </w:t>
      </w:r>
      <w:r>
        <w:rPr>
          <w:rFonts w:ascii="Calibri" w:hAnsi="Calibri"/>
        </w:rPr>
        <w:t>piles left from the 2012 beetle kill mitigation</w:t>
      </w:r>
      <w:r w:rsidR="00F72E79">
        <w:rPr>
          <w:rFonts w:ascii="Calibri" w:hAnsi="Calibri"/>
        </w:rPr>
        <w:t xml:space="preserve"> efforts</w:t>
      </w:r>
      <w:r>
        <w:rPr>
          <w:rFonts w:ascii="Calibri" w:hAnsi="Calibri"/>
        </w:rPr>
        <w:t xml:space="preserve">.  </w:t>
      </w:r>
      <w:r w:rsidR="00F72E79">
        <w:rPr>
          <w:rFonts w:ascii="Calibri" w:hAnsi="Calibri"/>
        </w:rPr>
        <w:t xml:space="preserve">Between the </w:t>
      </w:r>
      <w:r>
        <w:rPr>
          <w:rFonts w:ascii="Calibri" w:hAnsi="Calibri"/>
        </w:rPr>
        <w:t>Fall</w:t>
      </w:r>
      <w:r w:rsidR="00F72E79">
        <w:rPr>
          <w:rFonts w:ascii="Calibri" w:hAnsi="Calibri"/>
        </w:rPr>
        <w:t xml:space="preserve"> of </w:t>
      </w:r>
      <w:r>
        <w:rPr>
          <w:rFonts w:ascii="Calibri" w:hAnsi="Calibri"/>
        </w:rPr>
        <w:t>2017 and Spring of 2018, NRSG burned 59 piles</w:t>
      </w:r>
      <w:r w:rsidR="00F72E79">
        <w:rPr>
          <w:rFonts w:ascii="Calibri" w:hAnsi="Calibri"/>
        </w:rPr>
        <w:t xml:space="preserve"> eliminating a total of </w:t>
      </w:r>
      <w:r>
        <w:rPr>
          <w:rFonts w:ascii="Calibri" w:hAnsi="Calibri"/>
        </w:rPr>
        <w:t>136,000 cubic feet</w:t>
      </w:r>
      <w:r w:rsidR="00F72E79">
        <w:rPr>
          <w:rFonts w:ascii="Calibri" w:hAnsi="Calibri"/>
        </w:rPr>
        <w:t xml:space="preserve"> of potential wildfire fuels</w:t>
      </w:r>
      <w:r>
        <w:rPr>
          <w:rFonts w:ascii="Calibri" w:hAnsi="Calibri"/>
        </w:rPr>
        <w:t xml:space="preserve">.  The </w:t>
      </w:r>
      <w:r w:rsidR="00EC46F2">
        <w:rPr>
          <w:rFonts w:ascii="Calibri" w:hAnsi="Calibri"/>
        </w:rPr>
        <w:t xml:space="preserve">piles burned </w:t>
      </w:r>
      <w:r>
        <w:rPr>
          <w:rFonts w:ascii="Calibri" w:hAnsi="Calibri"/>
        </w:rPr>
        <w:t xml:space="preserve">areas </w:t>
      </w:r>
      <w:r w:rsidRPr="00B46EBA">
        <w:rPr>
          <w:rFonts w:asciiTheme="minorHAnsi" w:hAnsiTheme="minorHAnsi"/>
        </w:rPr>
        <w:t>included the Community pile</w:t>
      </w:r>
      <w:r w:rsidR="00EC46F2">
        <w:rPr>
          <w:rFonts w:asciiTheme="minorHAnsi" w:hAnsiTheme="minorHAnsi"/>
        </w:rPr>
        <w:t xml:space="preserve"> and the those in the areas of </w:t>
      </w:r>
      <w:r w:rsidRPr="00B46EBA">
        <w:rPr>
          <w:rFonts w:asciiTheme="minorHAnsi" w:hAnsiTheme="minorHAnsi"/>
        </w:rPr>
        <w:t>Colt Trail, Filly</w:t>
      </w:r>
      <w:r w:rsidR="00EC46F2">
        <w:rPr>
          <w:rFonts w:asciiTheme="minorHAnsi" w:hAnsiTheme="minorHAnsi"/>
        </w:rPr>
        <w:t xml:space="preserve"> Trail</w:t>
      </w:r>
      <w:r w:rsidRPr="00B46EBA">
        <w:rPr>
          <w:rFonts w:asciiTheme="minorHAnsi" w:hAnsiTheme="minorHAnsi"/>
        </w:rPr>
        <w:t xml:space="preserve">, Bridle Way, King Bolt, Surrey Trail, Bigwhip Way, Wagon Wheel Trail, Cinch Trail, Shay Way, Bucking Way, </w:t>
      </w:r>
      <w:r w:rsidR="00EC46F2">
        <w:rPr>
          <w:rFonts w:asciiTheme="minorHAnsi" w:hAnsiTheme="minorHAnsi"/>
        </w:rPr>
        <w:t xml:space="preserve">and </w:t>
      </w:r>
      <w:r w:rsidRPr="00B46EBA">
        <w:rPr>
          <w:rFonts w:asciiTheme="minorHAnsi" w:hAnsiTheme="minorHAnsi"/>
        </w:rPr>
        <w:t xml:space="preserve">Wagon Box </w:t>
      </w:r>
      <w:r w:rsidR="00EC46F2">
        <w:rPr>
          <w:rFonts w:asciiTheme="minorHAnsi" w:hAnsiTheme="minorHAnsi"/>
        </w:rPr>
        <w:t>W</w:t>
      </w:r>
      <w:r w:rsidRPr="00B46EBA">
        <w:rPr>
          <w:rFonts w:asciiTheme="minorHAnsi" w:hAnsiTheme="minorHAnsi"/>
        </w:rPr>
        <w:t>ay.</w:t>
      </w:r>
    </w:p>
    <w:p w:rsidR="00B46EBA" w:rsidRDefault="00B46EBA" w:rsidP="00B46EBA">
      <w:pPr>
        <w:rPr>
          <w:rFonts w:asciiTheme="minorHAnsi" w:hAnsiTheme="minorHAnsi"/>
        </w:rPr>
      </w:pPr>
    </w:p>
    <w:p w:rsidR="00B46EBA" w:rsidRPr="00B46EBA" w:rsidRDefault="00B46EBA" w:rsidP="00B46EBA">
      <w:pPr>
        <w:rPr>
          <w:rFonts w:asciiTheme="minorHAnsi" w:hAnsiTheme="minorHAnsi"/>
        </w:rPr>
      </w:pPr>
      <w:r>
        <w:rPr>
          <w:rFonts w:asciiTheme="minorHAnsi" w:hAnsiTheme="minorHAnsi"/>
        </w:rPr>
        <w:t xml:space="preserve">The Board has also been working with </w:t>
      </w:r>
      <w:r w:rsidR="00131862">
        <w:rPr>
          <w:rFonts w:asciiTheme="minorHAnsi" w:hAnsiTheme="minorHAnsi"/>
        </w:rPr>
        <w:t>NR</w:t>
      </w:r>
      <w:r w:rsidR="00EC46F2">
        <w:rPr>
          <w:rFonts w:asciiTheme="minorHAnsi" w:hAnsiTheme="minorHAnsi"/>
        </w:rPr>
        <w:t>S</w:t>
      </w:r>
      <w:r w:rsidR="00131862">
        <w:rPr>
          <w:rFonts w:asciiTheme="minorHAnsi" w:hAnsiTheme="minorHAnsi"/>
        </w:rPr>
        <w:t>G</w:t>
      </w:r>
      <w:r>
        <w:rPr>
          <w:rFonts w:asciiTheme="minorHAnsi" w:hAnsiTheme="minorHAnsi"/>
        </w:rPr>
        <w:t xml:space="preserve"> on </w:t>
      </w:r>
      <w:r w:rsidR="00387317">
        <w:rPr>
          <w:rFonts w:asciiTheme="minorHAnsi" w:hAnsiTheme="minorHAnsi"/>
        </w:rPr>
        <w:t>a</w:t>
      </w:r>
      <w:r w:rsidR="00EC46F2">
        <w:rPr>
          <w:rFonts w:asciiTheme="minorHAnsi" w:hAnsiTheme="minorHAnsi"/>
        </w:rPr>
        <w:t xml:space="preserve"> Stagecoach community</w:t>
      </w:r>
      <w:r>
        <w:rPr>
          <w:rFonts w:asciiTheme="minorHAnsi" w:hAnsiTheme="minorHAnsi"/>
        </w:rPr>
        <w:t xml:space="preserve"> </w:t>
      </w:r>
      <w:r w:rsidR="009C3376">
        <w:rPr>
          <w:rFonts w:asciiTheme="minorHAnsi" w:hAnsiTheme="minorHAnsi"/>
        </w:rPr>
        <w:t xml:space="preserve">wildfire </w:t>
      </w:r>
      <w:r>
        <w:rPr>
          <w:rFonts w:asciiTheme="minorHAnsi" w:hAnsiTheme="minorHAnsi"/>
        </w:rPr>
        <w:t xml:space="preserve">mitigation plan.  Although </w:t>
      </w:r>
      <w:r w:rsidR="009C3376">
        <w:rPr>
          <w:rFonts w:asciiTheme="minorHAnsi" w:hAnsiTheme="minorHAnsi"/>
        </w:rPr>
        <w:t xml:space="preserve">the dead timber from </w:t>
      </w:r>
      <w:r>
        <w:rPr>
          <w:rFonts w:asciiTheme="minorHAnsi" w:hAnsiTheme="minorHAnsi"/>
        </w:rPr>
        <w:t>most of the SPOA common area</w:t>
      </w:r>
      <w:r w:rsidR="009C3376">
        <w:rPr>
          <w:rFonts w:asciiTheme="minorHAnsi" w:hAnsiTheme="minorHAnsi"/>
        </w:rPr>
        <w:t>s</w:t>
      </w:r>
      <w:r>
        <w:rPr>
          <w:rFonts w:asciiTheme="minorHAnsi" w:hAnsiTheme="minorHAnsi"/>
        </w:rPr>
        <w:t xml:space="preserve"> and</w:t>
      </w:r>
      <w:r w:rsidR="009C3376">
        <w:rPr>
          <w:rFonts w:asciiTheme="minorHAnsi" w:hAnsiTheme="minorHAnsi"/>
        </w:rPr>
        <w:t xml:space="preserve"> public </w:t>
      </w:r>
      <w:r>
        <w:rPr>
          <w:rFonts w:asciiTheme="minorHAnsi" w:hAnsiTheme="minorHAnsi"/>
        </w:rPr>
        <w:t>right of ways ha</w:t>
      </w:r>
      <w:r w:rsidR="009C3376">
        <w:rPr>
          <w:rFonts w:asciiTheme="minorHAnsi" w:hAnsiTheme="minorHAnsi"/>
        </w:rPr>
        <w:t xml:space="preserve">s </w:t>
      </w:r>
      <w:r>
        <w:rPr>
          <w:rFonts w:asciiTheme="minorHAnsi" w:hAnsiTheme="minorHAnsi"/>
        </w:rPr>
        <w:t xml:space="preserve">been </w:t>
      </w:r>
      <w:r w:rsidR="009C3376">
        <w:rPr>
          <w:rFonts w:asciiTheme="minorHAnsi" w:hAnsiTheme="minorHAnsi"/>
        </w:rPr>
        <w:t>removed</w:t>
      </w:r>
      <w:r>
        <w:rPr>
          <w:rFonts w:asciiTheme="minorHAnsi" w:hAnsiTheme="minorHAnsi"/>
        </w:rPr>
        <w:t xml:space="preserve">, there still remains </w:t>
      </w:r>
      <w:r w:rsidR="009C3376">
        <w:rPr>
          <w:rFonts w:asciiTheme="minorHAnsi" w:hAnsiTheme="minorHAnsi"/>
        </w:rPr>
        <w:t xml:space="preserve">a tremendous amount of standing </w:t>
      </w:r>
      <w:r w:rsidR="00EC46F2">
        <w:rPr>
          <w:rFonts w:asciiTheme="minorHAnsi" w:hAnsiTheme="minorHAnsi"/>
        </w:rPr>
        <w:t xml:space="preserve">dead </w:t>
      </w:r>
      <w:r w:rsidR="009C3376">
        <w:rPr>
          <w:rFonts w:asciiTheme="minorHAnsi" w:hAnsiTheme="minorHAnsi"/>
        </w:rPr>
        <w:t xml:space="preserve">and fallen </w:t>
      </w:r>
      <w:r>
        <w:rPr>
          <w:rFonts w:asciiTheme="minorHAnsi" w:hAnsiTheme="minorHAnsi"/>
        </w:rPr>
        <w:t xml:space="preserve">trees on individual lots.  The Board is working with NRSG on </w:t>
      </w:r>
      <w:r w:rsidR="009C3376">
        <w:rPr>
          <w:rFonts w:asciiTheme="minorHAnsi" w:hAnsiTheme="minorHAnsi"/>
        </w:rPr>
        <w:t xml:space="preserve">pursuing available State </w:t>
      </w:r>
      <w:r>
        <w:rPr>
          <w:rFonts w:asciiTheme="minorHAnsi" w:hAnsiTheme="minorHAnsi"/>
        </w:rPr>
        <w:t xml:space="preserve">grants to help owners with the expense of </w:t>
      </w:r>
      <w:r w:rsidR="00EC46F2">
        <w:rPr>
          <w:rFonts w:asciiTheme="minorHAnsi" w:hAnsiTheme="minorHAnsi"/>
        </w:rPr>
        <w:t xml:space="preserve">removing these </w:t>
      </w:r>
      <w:r w:rsidR="00EC46F2">
        <w:rPr>
          <w:rFonts w:asciiTheme="minorHAnsi" w:hAnsiTheme="minorHAnsi"/>
        </w:rPr>
        <w:lastRenderedPageBreak/>
        <w:t xml:space="preserve">wildfire fuels </w:t>
      </w:r>
      <w:r w:rsidR="009C3376">
        <w:rPr>
          <w:rFonts w:asciiTheme="minorHAnsi" w:hAnsiTheme="minorHAnsi"/>
        </w:rPr>
        <w:t xml:space="preserve">and </w:t>
      </w:r>
      <w:r>
        <w:rPr>
          <w:rFonts w:asciiTheme="minorHAnsi" w:hAnsiTheme="minorHAnsi"/>
        </w:rPr>
        <w:t xml:space="preserve">creating a </w:t>
      </w:r>
      <w:r w:rsidR="00FC6C47">
        <w:rPr>
          <w:rFonts w:asciiTheme="minorHAnsi" w:hAnsiTheme="minorHAnsi"/>
        </w:rPr>
        <w:t>FIREWISE</w:t>
      </w:r>
      <w:r w:rsidR="009C3376">
        <w:rPr>
          <w:rFonts w:asciiTheme="minorHAnsi" w:hAnsiTheme="minorHAnsi"/>
        </w:rPr>
        <w:t xml:space="preserve"> certified</w:t>
      </w:r>
      <w:r>
        <w:rPr>
          <w:rFonts w:asciiTheme="minorHAnsi" w:hAnsiTheme="minorHAnsi"/>
        </w:rPr>
        <w:t xml:space="preserve"> community </w:t>
      </w:r>
      <w:r w:rsidR="009C3376">
        <w:rPr>
          <w:rFonts w:asciiTheme="minorHAnsi" w:hAnsiTheme="minorHAnsi"/>
        </w:rPr>
        <w:t>which</w:t>
      </w:r>
      <w:r>
        <w:rPr>
          <w:rFonts w:asciiTheme="minorHAnsi" w:hAnsiTheme="minorHAnsi"/>
        </w:rPr>
        <w:t xml:space="preserve"> </w:t>
      </w:r>
      <w:r w:rsidR="00FC6C47">
        <w:rPr>
          <w:rFonts w:asciiTheme="minorHAnsi" w:hAnsiTheme="minorHAnsi"/>
        </w:rPr>
        <w:t>encompasses</w:t>
      </w:r>
      <w:r>
        <w:rPr>
          <w:rFonts w:asciiTheme="minorHAnsi" w:hAnsiTheme="minorHAnsi"/>
        </w:rPr>
        <w:t xml:space="preserve"> </w:t>
      </w:r>
      <w:r w:rsidR="009C3376">
        <w:rPr>
          <w:rFonts w:asciiTheme="minorHAnsi" w:hAnsiTheme="minorHAnsi"/>
        </w:rPr>
        <w:t xml:space="preserve">property owner </w:t>
      </w:r>
      <w:r>
        <w:rPr>
          <w:rFonts w:asciiTheme="minorHAnsi" w:hAnsiTheme="minorHAnsi"/>
        </w:rPr>
        <w:t xml:space="preserve">education, signage and </w:t>
      </w:r>
      <w:r w:rsidR="00FC6C47">
        <w:rPr>
          <w:rFonts w:asciiTheme="minorHAnsi" w:hAnsiTheme="minorHAnsi"/>
        </w:rPr>
        <w:t>community relations with the Oak Creek Fire District.</w:t>
      </w:r>
    </w:p>
    <w:p w:rsidR="00B46EBA" w:rsidRDefault="00B46EBA" w:rsidP="00311B00">
      <w:pPr>
        <w:rPr>
          <w:rFonts w:ascii="Calibri" w:hAnsi="Calibri"/>
        </w:rPr>
      </w:pPr>
    </w:p>
    <w:p w:rsidR="00A365BA" w:rsidRDefault="00FC6C47" w:rsidP="00311B00">
      <w:pPr>
        <w:rPr>
          <w:rFonts w:ascii="Calibri" w:hAnsi="Calibri"/>
        </w:rPr>
      </w:pPr>
      <w:r w:rsidRPr="00FC6C47">
        <w:rPr>
          <w:rFonts w:ascii="Calibri" w:hAnsi="Calibri"/>
          <w:u w:val="single"/>
        </w:rPr>
        <w:t>Road Maintenance:</w:t>
      </w:r>
      <w:r>
        <w:rPr>
          <w:rFonts w:ascii="Calibri" w:hAnsi="Calibri"/>
        </w:rPr>
        <w:t xml:space="preserve">  </w:t>
      </w:r>
      <w:r w:rsidR="00EC36F1">
        <w:rPr>
          <w:rFonts w:ascii="Calibri" w:hAnsi="Calibri"/>
        </w:rPr>
        <w:t xml:space="preserve"> </w:t>
      </w:r>
      <w:r w:rsidR="00C9247E">
        <w:rPr>
          <w:rFonts w:ascii="Calibri" w:hAnsi="Calibri"/>
        </w:rPr>
        <w:t>T</w:t>
      </w:r>
      <w:r>
        <w:rPr>
          <w:rFonts w:ascii="Calibri" w:hAnsi="Calibri"/>
        </w:rPr>
        <w:t xml:space="preserve">he </w:t>
      </w:r>
      <w:r w:rsidR="00C9247E">
        <w:rPr>
          <w:rFonts w:ascii="Calibri" w:hAnsi="Calibri"/>
        </w:rPr>
        <w:t xml:space="preserve">Association continues to focus its road maintenance </w:t>
      </w:r>
      <w:r w:rsidR="007728E7">
        <w:rPr>
          <w:rFonts w:ascii="Calibri" w:hAnsi="Calibri"/>
        </w:rPr>
        <w:t xml:space="preserve">efforts </w:t>
      </w:r>
      <w:r w:rsidR="00C9247E">
        <w:rPr>
          <w:rFonts w:ascii="Calibri" w:hAnsi="Calibri"/>
        </w:rPr>
        <w:t xml:space="preserve">on critical road segments and failure points that </w:t>
      </w:r>
      <w:r w:rsidR="00D442CF">
        <w:rPr>
          <w:rFonts w:ascii="Calibri" w:hAnsi="Calibri"/>
        </w:rPr>
        <w:t>directly impact the ability of owners and fire and safety services to access lots and common areas of the</w:t>
      </w:r>
      <w:r w:rsidR="007728E7">
        <w:rPr>
          <w:rFonts w:ascii="Calibri" w:hAnsi="Calibri"/>
        </w:rPr>
        <w:t xml:space="preserve"> A</w:t>
      </w:r>
      <w:r w:rsidR="00D442CF">
        <w:rPr>
          <w:rFonts w:ascii="Calibri" w:hAnsi="Calibri"/>
        </w:rPr>
        <w:t xml:space="preserve">ssociation. Recent projects have focused </w:t>
      </w:r>
      <w:r>
        <w:rPr>
          <w:rFonts w:ascii="Calibri" w:hAnsi="Calibri"/>
        </w:rPr>
        <w:t xml:space="preserve">on fixing </w:t>
      </w:r>
      <w:r w:rsidR="00D442CF">
        <w:rPr>
          <w:rFonts w:ascii="Calibri" w:hAnsi="Calibri"/>
        </w:rPr>
        <w:t>drain</w:t>
      </w:r>
      <w:r>
        <w:rPr>
          <w:rFonts w:ascii="Calibri" w:hAnsi="Calibri"/>
        </w:rPr>
        <w:t>age issues</w:t>
      </w:r>
      <w:r w:rsidR="00D442CF">
        <w:rPr>
          <w:rFonts w:ascii="Calibri" w:hAnsi="Calibri"/>
        </w:rPr>
        <w:t xml:space="preserve"> that are undermining the existing road</w:t>
      </w:r>
      <w:r w:rsidR="007728E7">
        <w:rPr>
          <w:rFonts w:ascii="Calibri" w:hAnsi="Calibri"/>
        </w:rPr>
        <w:t>ways</w:t>
      </w:r>
      <w:r w:rsidR="00D442CF">
        <w:rPr>
          <w:rFonts w:ascii="Calibri" w:hAnsi="Calibri"/>
        </w:rPr>
        <w:t xml:space="preserve">. These efforts </w:t>
      </w:r>
      <w:r>
        <w:rPr>
          <w:rFonts w:ascii="Calibri" w:hAnsi="Calibri"/>
        </w:rPr>
        <w:t>includ</w:t>
      </w:r>
      <w:r w:rsidR="00D442CF">
        <w:rPr>
          <w:rFonts w:ascii="Calibri" w:hAnsi="Calibri"/>
        </w:rPr>
        <w:t>e</w:t>
      </w:r>
      <w:r>
        <w:rPr>
          <w:rFonts w:ascii="Calibri" w:hAnsi="Calibri"/>
        </w:rPr>
        <w:t xml:space="preserve"> grading of main arter</w:t>
      </w:r>
      <w:r w:rsidR="00D442CF">
        <w:rPr>
          <w:rFonts w:ascii="Calibri" w:hAnsi="Calibri"/>
        </w:rPr>
        <w:t>ial</w:t>
      </w:r>
      <w:r>
        <w:rPr>
          <w:rFonts w:ascii="Calibri" w:hAnsi="Calibri"/>
        </w:rPr>
        <w:t xml:space="preserve"> roads to establish better </w:t>
      </w:r>
      <w:r w:rsidR="00D442CF">
        <w:rPr>
          <w:rFonts w:ascii="Calibri" w:hAnsi="Calibri"/>
        </w:rPr>
        <w:t xml:space="preserve">water </w:t>
      </w:r>
      <w:r>
        <w:rPr>
          <w:rFonts w:ascii="Calibri" w:hAnsi="Calibri"/>
        </w:rPr>
        <w:t>run</w:t>
      </w:r>
      <w:r w:rsidR="00D442CF">
        <w:rPr>
          <w:rFonts w:ascii="Calibri" w:hAnsi="Calibri"/>
        </w:rPr>
        <w:t>-</w:t>
      </w:r>
      <w:r>
        <w:rPr>
          <w:rFonts w:ascii="Calibri" w:hAnsi="Calibri"/>
        </w:rPr>
        <w:t xml:space="preserve">off and replacing culverts that </w:t>
      </w:r>
      <w:r w:rsidR="00EC36F1">
        <w:rPr>
          <w:rFonts w:ascii="Calibri" w:hAnsi="Calibri"/>
        </w:rPr>
        <w:t xml:space="preserve">have failed or </w:t>
      </w:r>
      <w:r>
        <w:rPr>
          <w:rFonts w:ascii="Calibri" w:hAnsi="Calibri"/>
        </w:rPr>
        <w:t xml:space="preserve">are failing </w:t>
      </w:r>
      <w:r w:rsidR="00EC36F1">
        <w:rPr>
          <w:rFonts w:ascii="Calibri" w:hAnsi="Calibri"/>
        </w:rPr>
        <w:t>and unable to adequately direct water flows</w:t>
      </w:r>
      <w:r>
        <w:rPr>
          <w:rFonts w:ascii="Calibri" w:hAnsi="Calibri"/>
        </w:rPr>
        <w:t>.  Last fall work was completed on drainage</w:t>
      </w:r>
      <w:r w:rsidR="00D442CF">
        <w:rPr>
          <w:rFonts w:ascii="Calibri" w:hAnsi="Calibri"/>
        </w:rPr>
        <w:t xml:space="preserve"> projects</w:t>
      </w:r>
      <w:r>
        <w:rPr>
          <w:rFonts w:ascii="Calibri" w:hAnsi="Calibri"/>
        </w:rPr>
        <w:t xml:space="preserve"> on Filly Trail and at the intersection of Whiffle Tree and Shay Way. The Board will continue to </w:t>
      </w:r>
      <w:r w:rsidR="00EC36F1">
        <w:rPr>
          <w:rFonts w:ascii="Calibri" w:hAnsi="Calibri"/>
        </w:rPr>
        <w:t xml:space="preserve">assess critical road maintenance and drainage issues </w:t>
      </w:r>
      <w:r>
        <w:rPr>
          <w:rFonts w:ascii="Calibri" w:hAnsi="Calibri"/>
        </w:rPr>
        <w:t>and</w:t>
      </w:r>
      <w:r w:rsidR="00D442CF">
        <w:rPr>
          <w:rFonts w:ascii="Calibri" w:hAnsi="Calibri"/>
        </w:rPr>
        <w:t xml:space="preserve"> make repairs consistent with available funding.</w:t>
      </w:r>
    </w:p>
    <w:p w:rsidR="00FC6C47" w:rsidRDefault="00FC6C47" w:rsidP="00311B00">
      <w:pPr>
        <w:rPr>
          <w:rFonts w:ascii="Calibri" w:hAnsi="Calibri"/>
        </w:rPr>
      </w:pPr>
    </w:p>
    <w:p w:rsidR="00FC6C47" w:rsidRDefault="00FC6C47" w:rsidP="00311B00">
      <w:pPr>
        <w:rPr>
          <w:rFonts w:ascii="Calibri" w:hAnsi="Calibri"/>
        </w:rPr>
      </w:pPr>
      <w:r>
        <w:rPr>
          <w:rFonts w:ascii="Calibri" w:hAnsi="Calibri"/>
        </w:rPr>
        <w:t>SPOA has</w:t>
      </w:r>
      <w:r w:rsidR="00D442CF">
        <w:rPr>
          <w:rFonts w:ascii="Calibri" w:hAnsi="Calibri"/>
        </w:rPr>
        <w:t xml:space="preserve"> </w:t>
      </w:r>
      <w:r>
        <w:rPr>
          <w:rFonts w:ascii="Calibri" w:hAnsi="Calibri"/>
        </w:rPr>
        <w:t xml:space="preserve">road </w:t>
      </w:r>
      <w:r w:rsidR="00D442CF">
        <w:rPr>
          <w:rFonts w:ascii="Calibri" w:hAnsi="Calibri"/>
        </w:rPr>
        <w:t xml:space="preserve">maintenance </w:t>
      </w:r>
      <w:r>
        <w:rPr>
          <w:rFonts w:ascii="Calibri" w:hAnsi="Calibri"/>
        </w:rPr>
        <w:t xml:space="preserve">agreements with Routt County for </w:t>
      </w:r>
      <w:r w:rsidR="00D442CF">
        <w:rPr>
          <w:rFonts w:ascii="Calibri" w:hAnsi="Calibri"/>
        </w:rPr>
        <w:t>the</w:t>
      </w:r>
      <w:r>
        <w:rPr>
          <w:rFonts w:ascii="Calibri" w:hAnsi="Calibri"/>
        </w:rPr>
        <w:t xml:space="preserve"> Horseback, Morningside and South Shore</w:t>
      </w:r>
      <w:r w:rsidR="00D442CF">
        <w:rPr>
          <w:rFonts w:ascii="Calibri" w:hAnsi="Calibri"/>
        </w:rPr>
        <w:t xml:space="preserve"> subdivisions</w:t>
      </w:r>
      <w:r>
        <w:rPr>
          <w:rFonts w:ascii="Calibri" w:hAnsi="Calibri"/>
        </w:rPr>
        <w:t>. There are several roads in these subdivisions</w:t>
      </w:r>
      <w:r w:rsidR="00D442CF">
        <w:rPr>
          <w:rFonts w:ascii="Calibri" w:hAnsi="Calibri"/>
        </w:rPr>
        <w:t xml:space="preserve"> that currently serve no residences </w:t>
      </w:r>
      <w:r>
        <w:rPr>
          <w:rFonts w:ascii="Calibri" w:hAnsi="Calibri"/>
        </w:rPr>
        <w:t xml:space="preserve">that have not been </w:t>
      </w:r>
      <w:r w:rsidR="00AC2D6F">
        <w:rPr>
          <w:rFonts w:ascii="Calibri" w:hAnsi="Calibri"/>
        </w:rPr>
        <w:t>maintained</w:t>
      </w:r>
      <w:r>
        <w:rPr>
          <w:rFonts w:ascii="Calibri" w:hAnsi="Calibri"/>
        </w:rPr>
        <w:t xml:space="preserve"> by the County per the agreement</w:t>
      </w:r>
      <w:r w:rsidR="00D442CF">
        <w:rPr>
          <w:rFonts w:ascii="Calibri" w:hAnsi="Calibri"/>
        </w:rPr>
        <w:t>s</w:t>
      </w:r>
      <w:r>
        <w:rPr>
          <w:rFonts w:ascii="Calibri" w:hAnsi="Calibri"/>
        </w:rPr>
        <w:t xml:space="preserve">. </w:t>
      </w:r>
      <w:r w:rsidR="006D697E">
        <w:rPr>
          <w:rFonts w:ascii="Calibri" w:hAnsi="Calibri"/>
        </w:rPr>
        <w:t xml:space="preserve">This issue came to light when a </w:t>
      </w:r>
      <w:r w:rsidR="00BA4650">
        <w:rPr>
          <w:rFonts w:ascii="Calibri" w:hAnsi="Calibri"/>
        </w:rPr>
        <w:t>lot</w:t>
      </w:r>
      <w:r w:rsidR="006D697E">
        <w:rPr>
          <w:rFonts w:ascii="Calibri" w:hAnsi="Calibri"/>
        </w:rPr>
        <w:t xml:space="preserve"> owner </w:t>
      </w:r>
      <w:r w:rsidR="00BA4650">
        <w:rPr>
          <w:rFonts w:ascii="Calibri" w:hAnsi="Calibri"/>
        </w:rPr>
        <w:t xml:space="preserve">seeking a building permit </w:t>
      </w:r>
      <w:r w:rsidR="006D697E">
        <w:rPr>
          <w:rFonts w:ascii="Calibri" w:hAnsi="Calibri"/>
        </w:rPr>
        <w:t xml:space="preserve">on a road </w:t>
      </w:r>
      <w:r w:rsidR="00BA4650">
        <w:rPr>
          <w:rFonts w:ascii="Calibri" w:hAnsi="Calibri"/>
        </w:rPr>
        <w:t xml:space="preserve">covered by these agreements was denied the permit until the road was improved.  The Association met with </w:t>
      </w:r>
      <w:r w:rsidR="006D697E">
        <w:rPr>
          <w:rFonts w:ascii="Calibri" w:hAnsi="Calibri"/>
        </w:rPr>
        <w:t xml:space="preserve">County </w:t>
      </w:r>
      <w:r w:rsidR="00BA4650">
        <w:rPr>
          <w:rFonts w:ascii="Calibri" w:hAnsi="Calibri"/>
        </w:rPr>
        <w:t xml:space="preserve">officials to review the existing agreements </w:t>
      </w:r>
      <w:r w:rsidR="006D697E">
        <w:rPr>
          <w:rFonts w:ascii="Calibri" w:hAnsi="Calibri"/>
        </w:rPr>
        <w:t>and the</w:t>
      </w:r>
      <w:r w:rsidR="00BA4650">
        <w:rPr>
          <w:rFonts w:ascii="Calibri" w:hAnsi="Calibri"/>
        </w:rPr>
        <w:t xml:space="preserve"> </w:t>
      </w:r>
      <w:r w:rsidR="007728E7">
        <w:rPr>
          <w:rFonts w:ascii="Calibri" w:hAnsi="Calibri"/>
        </w:rPr>
        <w:t>County acknowledged they have maintenance responsibility for roads in these subdivisions.</w:t>
      </w:r>
      <w:r w:rsidR="00BA4650">
        <w:rPr>
          <w:rFonts w:ascii="Calibri" w:hAnsi="Calibri"/>
        </w:rPr>
        <w:t xml:space="preserve"> As of the annual meeting, the County had performed some preliminary maintenance work on several of the identified roads</w:t>
      </w:r>
      <w:r w:rsidR="007728E7">
        <w:rPr>
          <w:rFonts w:ascii="Calibri" w:hAnsi="Calibri"/>
        </w:rPr>
        <w:t xml:space="preserve"> that had not been adequately maintained</w:t>
      </w:r>
      <w:r w:rsidR="00BA4650">
        <w:rPr>
          <w:rFonts w:ascii="Calibri" w:hAnsi="Calibri"/>
        </w:rPr>
        <w:t>.</w:t>
      </w:r>
    </w:p>
    <w:p w:rsidR="00361614" w:rsidRDefault="00361614" w:rsidP="00311B00">
      <w:pPr>
        <w:rPr>
          <w:rFonts w:ascii="Calibri" w:hAnsi="Calibri"/>
        </w:rPr>
      </w:pPr>
    </w:p>
    <w:p w:rsidR="00361614" w:rsidRDefault="00361614" w:rsidP="00311B00">
      <w:pPr>
        <w:rPr>
          <w:rFonts w:ascii="Calibri" w:hAnsi="Calibri"/>
        </w:rPr>
      </w:pPr>
      <w:r w:rsidRPr="00361614">
        <w:rPr>
          <w:rFonts w:ascii="Calibri" w:hAnsi="Calibri"/>
          <w:u w:val="single"/>
        </w:rPr>
        <w:t>Trails and Recreation:</w:t>
      </w:r>
      <w:r>
        <w:rPr>
          <w:rFonts w:ascii="Calibri" w:hAnsi="Calibri"/>
        </w:rPr>
        <w:t xml:space="preserve">  </w:t>
      </w:r>
      <w:r w:rsidR="001109BF">
        <w:rPr>
          <w:rFonts w:ascii="Calibri" w:hAnsi="Calibri"/>
        </w:rPr>
        <w:t xml:space="preserve">The Association continues to receive positive feedback and support for the construction of a community trail system. </w:t>
      </w:r>
      <w:r>
        <w:rPr>
          <w:rFonts w:ascii="Calibri" w:hAnsi="Calibri"/>
        </w:rPr>
        <w:t xml:space="preserve">In the past couple of years SPOA has built </w:t>
      </w:r>
      <w:r w:rsidR="001109BF">
        <w:rPr>
          <w:rFonts w:ascii="Calibri" w:hAnsi="Calibri"/>
        </w:rPr>
        <w:t xml:space="preserve">community </w:t>
      </w:r>
      <w:r>
        <w:rPr>
          <w:rFonts w:ascii="Calibri" w:hAnsi="Calibri"/>
        </w:rPr>
        <w:t>trail</w:t>
      </w:r>
      <w:r w:rsidR="001109BF">
        <w:rPr>
          <w:rFonts w:ascii="Calibri" w:hAnsi="Calibri"/>
        </w:rPr>
        <w:t xml:space="preserve"> segments</w:t>
      </w:r>
      <w:r>
        <w:rPr>
          <w:rFonts w:ascii="Calibri" w:hAnsi="Calibri"/>
        </w:rPr>
        <w:t xml:space="preserve"> </w:t>
      </w:r>
      <w:r w:rsidR="001109BF">
        <w:rPr>
          <w:rFonts w:ascii="Calibri" w:hAnsi="Calibri"/>
        </w:rPr>
        <w:t xml:space="preserve">within the </w:t>
      </w:r>
      <w:r w:rsidR="00C9247E">
        <w:rPr>
          <w:rFonts w:ascii="Calibri" w:hAnsi="Calibri"/>
        </w:rPr>
        <w:t xml:space="preserve">Association’s </w:t>
      </w:r>
      <w:r w:rsidR="001109BF">
        <w:rPr>
          <w:rFonts w:ascii="Calibri" w:hAnsi="Calibri"/>
        </w:rPr>
        <w:t xml:space="preserve">common areas </w:t>
      </w:r>
      <w:r>
        <w:rPr>
          <w:rFonts w:ascii="Calibri" w:hAnsi="Calibri"/>
        </w:rPr>
        <w:t xml:space="preserve">near Schussmark Trail and also off of CR 212.  The next step is to work on an overall Master Trail Plan that would encompass the recently built trails, the public trails at the Neighborhoods at Youngs Peak, possibly a new trail system that the owner of Young’s Creek would like to incorporate as well as other previous planned trails throughout South Shore.  </w:t>
      </w:r>
      <w:r w:rsidR="00C9247E">
        <w:rPr>
          <w:rFonts w:ascii="Calibri" w:hAnsi="Calibri"/>
        </w:rPr>
        <w:t>The</w:t>
      </w:r>
      <w:r>
        <w:rPr>
          <w:rFonts w:ascii="Calibri" w:hAnsi="Calibri"/>
        </w:rPr>
        <w:t xml:space="preserve"> Master Plan</w:t>
      </w:r>
      <w:r w:rsidR="00EC46F2">
        <w:rPr>
          <w:rFonts w:ascii="Calibri" w:hAnsi="Calibri"/>
        </w:rPr>
        <w:t>,</w:t>
      </w:r>
      <w:r>
        <w:rPr>
          <w:rFonts w:ascii="Calibri" w:hAnsi="Calibri"/>
        </w:rPr>
        <w:t xml:space="preserve"> </w:t>
      </w:r>
      <w:r w:rsidR="00C9247E">
        <w:rPr>
          <w:rFonts w:ascii="Calibri" w:hAnsi="Calibri"/>
        </w:rPr>
        <w:t>when</w:t>
      </w:r>
      <w:r>
        <w:rPr>
          <w:rFonts w:ascii="Calibri" w:hAnsi="Calibri"/>
        </w:rPr>
        <w:t xml:space="preserve"> completed</w:t>
      </w:r>
      <w:r w:rsidR="00EC46F2">
        <w:rPr>
          <w:rFonts w:ascii="Calibri" w:hAnsi="Calibri"/>
        </w:rPr>
        <w:t>,</w:t>
      </w:r>
      <w:r>
        <w:rPr>
          <w:rFonts w:ascii="Calibri" w:hAnsi="Calibri"/>
        </w:rPr>
        <w:t xml:space="preserve"> </w:t>
      </w:r>
      <w:r w:rsidR="00C9247E">
        <w:rPr>
          <w:rFonts w:ascii="Calibri" w:hAnsi="Calibri"/>
        </w:rPr>
        <w:t xml:space="preserve">will serve as the roadmap for </w:t>
      </w:r>
      <w:r>
        <w:rPr>
          <w:rFonts w:ascii="Calibri" w:hAnsi="Calibri"/>
        </w:rPr>
        <w:t xml:space="preserve">the </w:t>
      </w:r>
      <w:r w:rsidR="00C9247E">
        <w:rPr>
          <w:rFonts w:ascii="Calibri" w:hAnsi="Calibri"/>
        </w:rPr>
        <w:t>construction of new trails as funding permits.</w:t>
      </w:r>
    </w:p>
    <w:p w:rsidR="00361614" w:rsidRDefault="00361614" w:rsidP="00311B00">
      <w:pPr>
        <w:rPr>
          <w:rFonts w:ascii="Calibri" w:hAnsi="Calibri"/>
        </w:rPr>
      </w:pPr>
    </w:p>
    <w:p w:rsidR="00361614" w:rsidRDefault="00361614" w:rsidP="00311B00">
      <w:pPr>
        <w:rPr>
          <w:rFonts w:ascii="Calibri" w:hAnsi="Calibri"/>
        </w:rPr>
      </w:pPr>
      <w:r w:rsidRPr="00542E5D">
        <w:rPr>
          <w:rFonts w:ascii="Calibri" w:hAnsi="Calibri"/>
          <w:u w:val="single"/>
        </w:rPr>
        <w:t>Neighborhood Grant Program:</w:t>
      </w:r>
      <w:r>
        <w:rPr>
          <w:rFonts w:ascii="Calibri" w:hAnsi="Calibri"/>
        </w:rPr>
        <w:t xml:space="preserve">  SPOA offers a grant program to help promote neighboring activities and </w:t>
      </w:r>
      <w:r w:rsidR="00542E5D">
        <w:rPr>
          <w:rFonts w:ascii="Calibri" w:hAnsi="Calibri"/>
        </w:rPr>
        <w:t>neighborhood</w:t>
      </w:r>
      <w:r>
        <w:rPr>
          <w:rFonts w:ascii="Calibri" w:hAnsi="Calibri"/>
        </w:rPr>
        <w:t xml:space="preserve"> revitalization by providing financial assistance up to $500. Groups of </w:t>
      </w:r>
      <w:r w:rsidR="00EC46F2">
        <w:rPr>
          <w:rFonts w:ascii="Calibri" w:hAnsi="Calibri"/>
        </w:rPr>
        <w:t xml:space="preserve">property </w:t>
      </w:r>
      <w:r>
        <w:rPr>
          <w:rFonts w:ascii="Calibri" w:hAnsi="Calibri"/>
        </w:rPr>
        <w:t xml:space="preserve">owners can apply for grants to help with several activities including </w:t>
      </w:r>
      <w:r w:rsidR="00EC46F2">
        <w:rPr>
          <w:rFonts w:ascii="Calibri" w:hAnsi="Calibri"/>
        </w:rPr>
        <w:t>n</w:t>
      </w:r>
      <w:r>
        <w:rPr>
          <w:rFonts w:ascii="Calibri" w:hAnsi="Calibri"/>
        </w:rPr>
        <w:t>eighborhood clean-ups, beautification projects</w:t>
      </w:r>
      <w:r w:rsidR="00542E5D">
        <w:rPr>
          <w:rFonts w:ascii="Calibri" w:hAnsi="Calibri"/>
        </w:rPr>
        <w:t xml:space="preserve"> and</w:t>
      </w:r>
      <w:r>
        <w:rPr>
          <w:rFonts w:ascii="Calibri" w:hAnsi="Calibri"/>
        </w:rPr>
        <w:t xml:space="preserve"> common area improvement projects just to name a few. </w:t>
      </w:r>
      <w:r w:rsidR="00542E5D">
        <w:rPr>
          <w:rFonts w:ascii="Calibri" w:hAnsi="Calibri"/>
        </w:rPr>
        <w:t xml:space="preserve">Grants </w:t>
      </w:r>
      <w:r w:rsidR="00EC46F2">
        <w:rPr>
          <w:rFonts w:ascii="Calibri" w:hAnsi="Calibri"/>
        </w:rPr>
        <w:t>are</w:t>
      </w:r>
      <w:r w:rsidR="00542E5D">
        <w:rPr>
          <w:rFonts w:ascii="Calibri" w:hAnsi="Calibri"/>
        </w:rPr>
        <w:t xml:space="preserve"> awarded two times a year with deadlines for application on May 15</w:t>
      </w:r>
      <w:r w:rsidR="00542E5D" w:rsidRPr="00542E5D">
        <w:rPr>
          <w:rFonts w:ascii="Calibri" w:hAnsi="Calibri"/>
          <w:vertAlign w:val="superscript"/>
        </w:rPr>
        <w:t>th</w:t>
      </w:r>
      <w:r w:rsidR="00542E5D">
        <w:rPr>
          <w:rFonts w:ascii="Calibri" w:hAnsi="Calibri"/>
        </w:rPr>
        <w:t xml:space="preserve"> and August 15</w:t>
      </w:r>
      <w:r w:rsidR="00542E5D" w:rsidRPr="00542E5D">
        <w:rPr>
          <w:rFonts w:ascii="Calibri" w:hAnsi="Calibri"/>
          <w:vertAlign w:val="superscript"/>
        </w:rPr>
        <w:t>th</w:t>
      </w:r>
      <w:r w:rsidR="00542E5D">
        <w:rPr>
          <w:rFonts w:ascii="Calibri" w:hAnsi="Calibri"/>
        </w:rPr>
        <w:t xml:space="preserve">.  Interested parties can contact the </w:t>
      </w:r>
      <w:r w:rsidR="00387317">
        <w:rPr>
          <w:rFonts w:ascii="Calibri" w:hAnsi="Calibri"/>
        </w:rPr>
        <w:t>Community</w:t>
      </w:r>
      <w:r w:rsidR="00542E5D">
        <w:rPr>
          <w:rFonts w:ascii="Calibri" w:hAnsi="Calibri"/>
        </w:rPr>
        <w:t xml:space="preserve"> Manager or the application can be found online at </w:t>
      </w:r>
      <w:hyperlink r:id="rId9" w:history="1">
        <w:r w:rsidR="00542E5D" w:rsidRPr="00D777A6">
          <w:rPr>
            <w:rStyle w:val="Hyperlink"/>
            <w:rFonts w:ascii="Calibri" w:hAnsi="Calibri"/>
          </w:rPr>
          <w:t>www.stage-</w:t>
        </w:r>
        <w:r w:rsidR="00542E5D" w:rsidRPr="00D777A6">
          <w:rPr>
            <w:rStyle w:val="Hyperlink"/>
            <w:rFonts w:ascii="Calibri" w:hAnsi="Calibri"/>
          </w:rPr>
          <w:lastRenderedPageBreak/>
          <w:t>coach.com</w:t>
        </w:r>
      </w:hyperlink>
      <w:r w:rsidR="00EC46F2" w:rsidRPr="00EC46F2">
        <w:rPr>
          <w:rStyle w:val="Hyperlink"/>
          <w:rFonts w:ascii="Calibri" w:hAnsi="Calibri"/>
          <w:color w:val="auto"/>
          <w:u w:val="none"/>
        </w:rPr>
        <w:t>.</w:t>
      </w:r>
      <w:r w:rsidR="00542E5D">
        <w:rPr>
          <w:rFonts w:ascii="Calibri" w:hAnsi="Calibri"/>
        </w:rPr>
        <w:t xml:space="preserve"> The most recent </w:t>
      </w:r>
      <w:r w:rsidR="001109BF">
        <w:rPr>
          <w:rFonts w:ascii="Calibri" w:hAnsi="Calibri"/>
        </w:rPr>
        <w:t xml:space="preserve">approved grant </w:t>
      </w:r>
      <w:r w:rsidR="00542E5D">
        <w:rPr>
          <w:rFonts w:ascii="Calibri" w:hAnsi="Calibri"/>
        </w:rPr>
        <w:t>application help</w:t>
      </w:r>
      <w:r w:rsidR="00EC46F2">
        <w:rPr>
          <w:rFonts w:ascii="Calibri" w:hAnsi="Calibri"/>
        </w:rPr>
        <w:t>ed</w:t>
      </w:r>
      <w:r w:rsidR="00542E5D">
        <w:rPr>
          <w:rFonts w:ascii="Calibri" w:hAnsi="Calibri"/>
        </w:rPr>
        <w:t xml:space="preserve"> </w:t>
      </w:r>
      <w:r w:rsidR="001109BF">
        <w:rPr>
          <w:rFonts w:ascii="Calibri" w:hAnsi="Calibri"/>
        </w:rPr>
        <w:t xml:space="preserve">fund </w:t>
      </w:r>
      <w:r w:rsidR="00542E5D">
        <w:rPr>
          <w:rFonts w:ascii="Calibri" w:hAnsi="Calibri"/>
        </w:rPr>
        <w:t xml:space="preserve">a </w:t>
      </w:r>
      <w:r w:rsidR="001109BF">
        <w:rPr>
          <w:rFonts w:ascii="Calibri" w:hAnsi="Calibri"/>
        </w:rPr>
        <w:t xml:space="preserve">large </w:t>
      </w:r>
      <w:r w:rsidR="00542E5D">
        <w:rPr>
          <w:rFonts w:ascii="Calibri" w:hAnsi="Calibri"/>
        </w:rPr>
        <w:t xml:space="preserve">dumpster for the Rock Point Trail </w:t>
      </w:r>
      <w:r w:rsidR="001109BF">
        <w:rPr>
          <w:rFonts w:ascii="Calibri" w:hAnsi="Calibri"/>
        </w:rPr>
        <w:t>n</w:t>
      </w:r>
      <w:r w:rsidR="00542E5D">
        <w:rPr>
          <w:rFonts w:ascii="Calibri" w:hAnsi="Calibri"/>
        </w:rPr>
        <w:t xml:space="preserve">eighborhood </w:t>
      </w:r>
      <w:r w:rsidR="001109BF">
        <w:rPr>
          <w:rFonts w:ascii="Calibri" w:hAnsi="Calibri"/>
        </w:rPr>
        <w:t>s</w:t>
      </w:r>
      <w:r w:rsidR="00542E5D">
        <w:rPr>
          <w:rFonts w:ascii="Calibri" w:hAnsi="Calibri"/>
        </w:rPr>
        <w:t xml:space="preserve">pring </w:t>
      </w:r>
      <w:r w:rsidR="001109BF">
        <w:rPr>
          <w:rFonts w:ascii="Calibri" w:hAnsi="Calibri"/>
        </w:rPr>
        <w:t>c</w:t>
      </w:r>
      <w:r w:rsidR="00542E5D">
        <w:rPr>
          <w:rFonts w:ascii="Calibri" w:hAnsi="Calibri"/>
        </w:rPr>
        <w:t>leanup</w:t>
      </w:r>
      <w:r w:rsidR="001109BF">
        <w:rPr>
          <w:rFonts w:ascii="Calibri" w:hAnsi="Calibri"/>
        </w:rPr>
        <w:t xml:space="preserve"> effort</w:t>
      </w:r>
      <w:r w:rsidR="00542E5D">
        <w:rPr>
          <w:rFonts w:ascii="Calibri" w:hAnsi="Calibri"/>
        </w:rPr>
        <w:t>.</w:t>
      </w:r>
    </w:p>
    <w:p w:rsidR="00542E5D" w:rsidRDefault="00542E5D" w:rsidP="00311B00">
      <w:pPr>
        <w:rPr>
          <w:rFonts w:ascii="Calibri" w:hAnsi="Calibri"/>
        </w:rPr>
      </w:pPr>
    </w:p>
    <w:p w:rsidR="00FC6C47" w:rsidRDefault="00542E5D" w:rsidP="00311B00">
      <w:pPr>
        <w:rPr>
          <w:rFonts w:ascii="Calibri" w:hAnsi="Calibri"/>
        </w:rPr>
      </w:pPr>
      <w:r w:rsidRPr="00542E5D">
        <w:rPr>
          <w:rFonts w:ascii="Calibri" w:hAnsi="Calibri"/>
          <w:u w:val="single"/>
        </w:rPr>
        <w:t>Stagecoach Mountain Project:</w:t>
      </w:r>
      <w:r>
        <w:rPr>
          <w:rFonts w:ascii="Calibri" w:hAnsi="Calibri"/>
        </w:rPr>
        <w:t xml:space="preserve">  In the past year there has been much talk about the purchasing of the ski mountain by new investors. At this time, that project is dead. The </w:t>
      </w:r>
      <w:r w:rsidR="007728E7">
        <w:rPr>
          <w:rFonts w:ascii="Calibri" w:hAnsi="Calibri"/>
        </w:rPr>
        <w:t xml:space="preserve">sales </w:t>
      </w:r>
      <w:r>
        <w:rPr>
          <w:rFonts w:ascii="Calibri" w:hAnsi="Calibri"/>
        </w:rPr>
        <w:t xml:space="preserve">office </w:t>
      </w:r>
      <w:r w:rsidR="007728E7">
        <w:rPr>
          <w:rFonts w:ascii="Calibri" w:hAnsi="Calibri"/>
        </w:rPr>
        <w:t xml:space="preserve">in Steamboat Springs </w:t>
      </w:r>
      <w:r>
        <w:rPr>
          <w:rFonts w:ascii="Calibri" w:hAnsi="Calibri"/>
        </w:rPr>
        <w:t xml:space="preserve">is closed and the website </w:t>
      </w:r>
      <w:r w:rsidR="00EC46F2">
        <w:rPr>
          <w:rFonts w:ascii="Calibri" w:hAnsi="Calibri"/>
        </w:rPr>
        <w:t xml:space="preserve">has been taken </w:t>
      </w:r>
      <w:r>
        <w:rPr>
          <w:rFonts w:ascii="Calibri" w:hAnsi="Calibri"/>
        </w:rPr>
        <w:t xml:space="preserve">down.  The Board will </w:t>
      </w:r>
      <w:r w:rsidR="007728E7">
        <w:rPr>
          <w:rFonts w:ascii="Calibri" w:hAnsi="Calibri"/>
        </w:rPr>
        <w:t>continue to monitor and provide updates of any new developments</w:t>
      </w:r>
      <w:r w:rsidR="00EC46F2">
        <w:rPr>
          <w:rFonts w:ascii="Calibri" w:hAnsi="Calibri"/>
        </w:rPr>
        <w:t xml:space="preserve"> related to the ski area property</w:t>
      </w:r>
      <w:r w:rsidR="007728E7">
        <w:rPr>
          <w:rFonts w:ascii="Calibri" w:hAnsi="Calibri"/>
        </w:rPr>
        <w:t>.</w:t>
      </w:r>
    </w:p>
    <w:p w:rsidR="007728E7" w:rsidRDefault="007728E7" w:rsidP="00311B00">
      <w:pPr>
        <w:rPr>
          <w:rFonts w:ascii="Calibri" w:hAnsi="Calibri"/>
        </w:rPr>
      </w:pPr>
    </w:p>
    <w:p w:rsidR="00FC6C47" w:rsidRPr="00FC6C47" w:rsidRDefault="00542E5D" w:rsidP="00311B00">
      <w:pPr>
        <w:rPr>
          <w:rFonts w:ascii="Calibri" w:hAnsi="Calibri"/>
        </w:rPr>
      </w:pPr>
      <w:r w:rsidRPr="00334F8E">
        <w:rPr>
          <w:rFonts w:ascii="Calibri" w:hAnsi="Calibri"/>
          <w:u w:val="single"/>
        </w:rPr>
        <w:t>Owner Participation in the Association:</w:t>
      </w:r>
      <w:r>
        <w:rPr>
          <w:rFonts w:ascii="Calibri" w:hAnsi="Calibri"/>
        </w:rPr>
        <w:t xml:space="preserve">  There are many opportunities for owners to get involved in the community and they are encouraged to do so. </w:t>
      </w:r>
      <w:r w:rsidR="00EC46F2">
        <w:rPr>
          <w:rFonts w:ascii="Calibri" w:hAnsi="Calibri"/>
        </w:rPr>
        <w:t>E</w:t>
      </w:r>
      <w:r>
        <w:rPr>
          <w:rFonts w:ascii="Calibri" w:hAnsi="Calibri"/>
        </w:rPr>
        <w:t>very year there are t</w:t>
      </w:r>
      <w:r w:rsidR="007728E7">
        <w:rPr>
          <w:rFonts w:ascii="Calibri" w:hAnsi="Calibri"/>
        </w:rPr>
        <w:t>h</w:t>
      </w:r>
      <w:r>
        <w:rPr>
          <w:rFonts w:ascii="Calibri" w:hAnsi="Calibri"/>
        </w:rPr>
        <w:t xml:space="preserve">ree Board </w:t>
      </w:r>
      <w:r w:rsidR="00EC46F2">
        <w:rPr>
          <w:rFonts w:ascii="Calibri" w:hAnsi="Calibri"/>
        </w:rPr>
        <w:t>p</w:t>
      </w:r>
      <w:r>
        <w:rPr>
          <w:rFonts w:ascii="Calibri" w:hAnsi="Calibri"/>
        </w:rPr>
        <w:t xml:space="preserve">ositions up for election. There are also </w:t>
      </w:r>
      <w:r w:rsidR="000864FF">
        <w:rPr>
          <w:rFonts w:ascii="Calibri" w:hAnsi="Calibri"/>
        </w:rPr>
        <w:t>committees</w:t>
      </w:r>
      <w:r>
        <w:rPr>
          <w:rFonts w:ascii="Calibri" w:hAnsi="Calibri"/>
        </w:rPr>
        <w:t xml:space="preserve"> for </w:t>
      </w:r>
      <w:r w:rsidR="00F2729F">
        <w:rPr>
          <w:rFonts w:ascii="Calibri" w:hAnsi="Calibri"/>
        </w:rPr>
        <w:t>a</w:t>
      </w:r>
      <w:r>
        <w:rPr>
          <w:rFonts w:ascii="Calibri" w:hAnsi="Calibri"/>
        </w:rPr>
        <w:t xml:space="preserve">rchitectural control, </w:t>
      </w:r>
      <w:r w:rsidR="00F2729F">
        <w:rPr>
          <w:rFonts w:ascii="Calibri" w:hAnsi="Calibri"/>
        </w:rPr>
        <w:t>r</w:t>
      </w:r>
      <w:r>
        <w:rPr>
          <w:rFonts w:ascii="Calibri" w:hAnsi="Calibri"/>
        </w:rPr>
        <w:t>oad</w:t>
      </w:r>
      <w:r w:rsidR="00F2729F">
        <w:rPr>
          <w:rFonts w:ascii="Calibri" w:hAnsi="Calibri"/>
        </w:rPr>
        <w:t xml:space="preserve">s, </w:t>
      </w:r>
      <w:r w:rsidR="00334F8E">
        <w:rPr>
          <w:rFonts w:ascii="Calibri" w:hAnsi="Calibri"/>
        </w:rPr>
        <w:t xml:space="preserve">and </w:t>
      </w:r>
      <w:r w:rsidR="007728E7">
        <w:rPr>
          <w:rFonts w:ascii="Calibri" w:hAnsi="Calibri"/>
        </w:rPr>
        <w:t>a</w:t>
      </w:r>
      <w:r w:rsidR="00334F8E">
        <w:rPr>
          <w:rFonts w:ascii="Calibri" w:hAnsi="Calibri"/>
        </w:rPr>
        <w:t xml:space="preserve">d </w:t>
      </w:r>
      <w:r w:rsidR="007728E7">
        <w:rPr>
          <w:rFonts w:ascii="Calibri" w:hAnsi="Calibri"/>
        </w:rPr>
        <w:t>h</w:t>
      </w:r>
      <w:r w:rsidR="00334F8E">
        <w:rPr>
          <w:rFonts w:ascii="Calibri" w:hAnsi="Calibri"/>
        </w:rPr>
        <w:t xml:space="preserve">oc </w:t>
      </w:r>
      <w:r w:rsidR="00F2729F">
        <w:rPr>
          <w:rFonts w:ascii="Calibri" w:hAnsi="Calibri"/>
        </w:rPr>
        <w:t>projects s</w:t>
      </w:r>
      <w:r w:rsidR="00334F8E">
        <w:rPr>
          <w:rFonts w:ascii="Calibri" w:hAnsi="Calibri"/>
        </w:rPr>
        <w:t xml:space="preserve">uch as helping with the proposed </w:t>
      </w:r>
      <w:r w:rsidR="007728E7">
        <w:rPr>
          <w:rFonts w:ascii="Calibri" w:hAnsi="Calibri"/>
        </w:rPr>
        <w:t>c</w:t>
      </w:r>
      <w:r w:rsidR="00334F8E">
        <w:rPr>
          <w:rFonts w:ascii="Calibri" w:hAnsi="Calibri"/>
        </w:rPr>
        <w:t xml:space="preserve">ovenant </w:t>
      </w:r>
      <w:r w:rsidR="007728E7">
        <w:rPr>
          <w:rFonts w:ascii="Calibri" w:hAnsi="Calibri"/>
        </w:rPr>
        <w:t>a</w:t>
      </w:r>
      <w:r w:rsidR="00334F8E">
        <w:rPr>
          <w:rFonts w:ascii="Calibri" w:hAnsi="Calibri"/>
        </w:rPr>
        <w:t>mendments</w:t>
      </w:r>
      <w:r w:rsidR="00F2729F">
        <w:rPr>
          <w:rFonts w:ascii="Calibri" w:hAnsi="Calibri"/>
        </w:rPr>
        <w:t xml:space="preserve"> and </w:t>
      </w:r>
      <w:r w:rsidR="00334F8E">
        <w:rPr>
          <w:rFonts w:ascii="Calibri" w:hAnsi="Calibri"/>
        </w:rPr>
        <w:t>community events</w:t>
      </w:r>
      <w:r w:rsidR="00F2729F">
        <w:rPr>
          <w:rFonts w:ascii="Calibri" w:hAnsi="Calibri"/>
        </w:rPr>
        <w:t xml:space="preserve">. The Association also needs </w:t>
      </w:r>
      <w:r w:rsidR="00334F8E">
        <w:rPr>
          <w:rFonts w:ascii="Calibri" w:hAnsi="Calibri"/>
        </w:rPr>
        <w:t>project coordinator</w:t>
      </w:r>
      <w:r w:rsidR="00F2729F">
        <w:rPr>
          <w:rFonts w:ascii="Calibri" w:hAnsi="Calibri"/>
        </w:rPr>
        <w:t>s to help drive and facilitate various initiatives and help</w:t>
      </w:r>
      <w:r w:rsidR="00334F8E">
        <w:rPr>
          <w:rFonts w:ascii="Calibri" w:hAnsi="Calibri"/>
        </w:rPr>
        <w:t xml:space="preserve"> bring owners together.  </w:t>
      </w:r>
      <w:r w:rsidR="00F2729F">
        <w:rPr>
          <w:rFonts w:ascii="Calibri" w:hAnsi="Calibri"/>
        </w:rPr>
        <w:t>In addition to working with the Association, there</w:t>
      </w:r>
      <w:r w:rsidR="00334F8E">
        <w:rPr>
          <w:rFonts w:ascii="Calibri" w:hAnsi="Calibri"/>
        </w:rPr>
        <w:t xml:space="preserve"> are also other opportunities to help </w:t>
      </w:r>
      <w:r w:rsidR="007728E7">
        <w:rPr>
          <w:rFonts w:ascii="Calibri" w:hAnsi="Calibri"/>
        </w:rPr>
        <w:t xml:space="preserve">the Stagecoach community </w:t>
      </w:r>
      <w:r w:rsidR="00334F8E">
        <w:rPr>
          <w:rFonts w:ascii="Calibri" w:hAnsi="Calibri"/>
        </w:rPr>
        <w:t>by helping with the Oak Creek Fire Protection District, M</w:t>
      </w:r>
      <w:r w:rsidR="007728E7">
        <w:rPr>
          <w:rFonts w:ascii="Calibri" w:hAnsi="Calibri"/>
        </w:rPr>
        <w:t>orrison Creek Metropolitan Water and Sanitation District</w:t>
      </w:r>
      <w:r w:rsidR="00334F8E">
        <w:rPr>
          <w:rFonts w:ascii="Calibri" w:hAnsi="Calibri"/>
        </w:rPr>
        <w:t xml:space="preserve"> or the South Routt County School District.</w:t>
      </w:r>
    </w:p>
    <w:p w:rsidR="00A365BA" w:rsidRPr="00517366" w:rsidRDefault="00A365BA" w:rsidP="00311B00">
      <w:pPr>
        <w:rPr>
          <w:rFonts w:ascii="Calibri" w:hAnsi="Calibri"/>
        </w:rPr>
      </w:pPr>
    </w:p>
    <w:p w:rsidR="007213A3" w:rsidRPr="00147B12" w:rsidRDefault="007213A3" w:rsidP="00E24B7B">
      <w:pPr>
        <w:rPr>
          <w:rFonts w:ascii="Calibri" w:hAnsi="Calibri"/>
        </w:rPr>
      </w:pPr>
      <w:r w:rsidRPr="00147B12">
        <w:rPr>
          <w:rFonts w:ascii="Calibri" w:hAnsi="Calibri"/>
          <w:b/>
        </w:rPr>
        <w:t>Treasure</w:t>
      </w:r>
      <w:r w:rsidR="009861A1" w:rsidRPr="00147B12">
        <w:rPr>
          <w:rFonts w:ascii="Calibri" w:hAnsi="Calibri"/>
          <w:b/>
        </w:rPr>
        <w:t>r’</w:t>
      </w:r>
      <w:r w:rsidRPr="00147B12">
        <w:rPr>
          <w:rFonts w:ascii="Calibri" w:hAnsi="Calibri"/>
          <w:b/>
        </w:rPr>
        <w:t>s Report –</w:t>
      </w:r>
      <w:r w:rsidR="00043FCB">
        <w:rPr>
          <w:rFonts w:ascii="Calibri" w:hAnsi="Calibri"/>
          <w:b/>
        </w:rPr>
        <w:t xml:space="preserve"> </w:t>
      </w:r>
      <w:r w:rsidR="00334F8E">
        <w:rPr>
          <w:rFonts w:ascii="Calibri" w:hAnsi="Calibri"/>
          <w:b/>
        </w:rPr>
        <w:t>Matt Kaufmann</w:t>
      </w:r>
      <w:r w:rsidR="00B12859">
        <w:rPr>
          <w:rFonts w:ascii="Calibri" w:hAnsi="Calibri"/>
          <w:b/>
        </w:rPr>
        <w:t>:</w:t>
      </w:r>
    </w:p>
    <w:p w:rsidR="00CF6835" w:rsidRPr="00147B12" w:rsidRDefault="00CF6835" w:rsidP="00311B00">
      <w:pPr>
        <w:rPr>
          <w:rFonts w:ascii="Calibri" w:hAnsi="Calibri"/>
        </w:rPr>
      </w:pPr>
    </w:p>
    <w:p w:rsidR="00350FBF" w:rsidRDefault="00334F8E" w:rsidP="00311B00">
      <w:pPr>
        <w:rPr>
          <w:rFonts w:ascii="Calibri" w:hAnsi="Calibri"/>
        </w:rPr>
      </w:pPr>
      <w:r>
        <w:rPr>
          <w:rFonts w:ascii="Calibri" w:hAnsi="Calibri"/>
        </w:rPr>
        <w:t>Matt</w:t>
      </w:r>
      <w:r w:rsidR="007213A3" w:rsidRPr="00147B12">
        <w:rPr>
          <w:rFonts w:ascii="Calibri" w:hAnsi="Calibri"/>
        </w:rPr>
        <w:t xml:space="preserve"> presented </w:t>
      </w:r>
      <w:r w:rsidR="00DC456A" w:rsidRPr="00147B12">
        <w:rPr>
          <w:rFonts w:ascii="Calibri" w:hAnsi="Calibri"/>
        </w:rPr>
        <w:t>a financial summary</w:t>
      </w:r>
      <w:r w:rsidR="004562F7" w:rsidRPr="00147B12">
        <w:rPr>
          <w:rFonts w:ascii="Calibri" w:hAnsi="Calibri"/>
        </w:rPr>
        <w:t xml:space="preserve"> for the current f</w:t>
      </w:r>
      <w:r w:rsidR="007C4AAA" w:rsidRPr="00147B12">
        <w:rPr>
          <w:rFonts w:ascii="Calibri" w:hAnsi="Calibri"/>
        </w:rPr>
        <w:t>iscal</w:t>
      </w:r>
      <w:r w:rsidR="00043FCB">
        <w:rPr>
          <w:rFonts w:ascii="Calibri" w:hAnsi="Calibri"/>
        </w:rPr>
        <w:t xml:space="preserve"> year through June 30, 201</w:t>
      </w:r>
      <w:r>
        <w:rPr>
          <w:rFonts w:ascii="Calibri" w:hAnsi="Calibri"/>
        </w:rPr>
        <w:t>8</w:t>
      </w:r>
      <w:r w:rsidR="004562F7" w:rsidRPr="00147B12">
        <w:rPr>
          <w:rFonts w:ascii="Calibri" w:hAnsi="Calibri"/>
        </w:rPr>
        <w:t xml:space="preserve"> </w:t>
      </w:r>
      <w:r w:rsidR="00050427" w:rsidRPr="00147B12">
        <w:rPr>
          <w:rFonts w:ascii="Calibri" w:hAnsi="Calibri"/>
        </w:rPr>
        <w:t>including the</w:t>
      </w:r>
      <w:r w:rsidR="00C462D5" w:rsidRPr="00147B12">
        <w:rPr>
          <w:rFonts w:ascii="Calibri" w:hAnsi="Calibri"/>
        </w:rPr>
        <w:t xml:space="preserve"> </w:t>
      </w:r>
      <w:r w:rsidR="005E76A6" w:rsidRPr="00147B12">
        <w:rPr>
          <w:rFonts w:ascii="Calibri" w:hAnsi="Calibri"/>
        </w:rPr>
        <w:t>balance sheet</w:t>
      </w:r>
      <w:r w:rsidR="005E76A6">
        <w:rPr>
          <w:rFonts w:ascii="Calibri" w:hAnsi="Calibri"/>
        </w:rPr>
        <w:t xml:space="preserve">, </w:t>
      </w:r>
      <w:r w:rsidR="00C462D5" w:rsidRPr="00147B12">
        <w:rPr>
          <w:rFonts w:ascii="Calibri" w:hAnsi="Calibri"/>
        </w:rPr>
        <w:t>income s</w:t>
      </w:r>
      <w:r w:rsidR="007213A3" w:rsidRPr="00147B12">
        <w:rPr>
          <w:rFonts w:ascii="Calibri" w:hAnsi="Calibri"/>
        </w:rPr>
        <w:t xml:space="preserve">tatement </w:t>
      </w:r>
      <w:r w:rsidR="00CF6835" w:rsidRPr="00147B12">
        <w:rPr>
          <w:rFonts w:ascii="Calibri" w:hAnsi="Calibri"/>
        </w:rPr>
        <w:t xml:space="preserve">for </w:t>
      </w:r>
      <w:r w:rsidR="00C462D5" w:rsidRPr="00147B12">
        <w:rPr>
          <w:rFonts w:ascii="Calibri" w:hAnsi="Calibri"/>
        </w:rPr>
        <w:t>o</w:t>
      </w:r>
      <w:r w:rsidR="007213A3" w:rsidRPr="00147B12">
        <w:rPr>
          <w:rFonts w:ascii="Calibri" w:hAnsi="Calibri"/>
        </w:rPr>
        <w:t>perations</w:t>
      </w:r>
      <w:r w:rsidR="00C462D5" w:rsidRPr="00147B12">
        <w:rPr>
          <w:rFonts w:ascii="Calibri" w:hAnsi="Calibri"/>
        </w:rPr>
        <w:t xml:space="preserve">, </w:t>
      </w:r>
      <w:r w:rsidR="007213A3" w:rsidRPr="00147B12">
        <w:rPr>
          <w:rFonts w:ascii="Calibri" w:hAnsi="Calibri"/>
        </w:rPr>
        <w:t xml:space="preserve">and </w:t>
      </w:r>
      <w:r w:rsidR="00C462D5" w:rsidRPr="00147B12">
        <w:rPr>
          <w:rFonts w:ascii="Calibri" w:hAnsi="Calibri"/>
        </w:rPr>
        <w:t>p</w:t>
      </w:r>
      <w:r w:rsidR="007213A3" w:rsidRPr="00147B12">
        <w:rPr>
          <w:rFonts w:ascii="Calibri" w:hAnsi="Calibri"/>
        </w:rPr>
        <w:t>roject</w:t>
      </w:r>
      <w:r w:rsidR="00CF6835" w:rsidRPr="00147B12">
        <w:rPr>
          <w:rFonts w:ascii="Calibri" w:hAnsi="Calibri"/>
        </w:rPr>
        <w:t>/</w:t>
      </w:r>
      <w:r w:rsidR="00C462D5" w:rsidRPr="00147B12">
        <w:rPr>
          <w:rFonts w:ascii="Calibri" w:hAnsi="Calibri"/>
        </w:rPr>
        <w:t>reserve spending r</w:t>
      </w:r>
      <w:r w:rsidR="00532E59" w:rsidRPr="00147B12">
        <w:rPr>
          <w:rFonts w:ascii="Calibri" w:hAnsi="Calibri"/>
        </w:rPr>
        <w:t>eport.</w:t>
      </w:r>
    </w:p>
    <w:p w:rsidR="005E76A6" w:rsidRPr="00147B12" w:rsidRDefault="005E76A6" w:rsidP="00311B00">
      <w:pPr>
        <w:rPr>
          <w:rFonts w:ascii="Calibri" w:hAnsi="Calibri"/>
        </w:rPr>
      </w:pPr>
    </w:p>
    <w:p w:rsidR="00037521" w:rsidRPr="00147B12" w:rsidRDefault="007B29B0" w:rsidP="00311B00">
      <w:pPr>
        <w:pStyle w:val="Default"/>
        <w:rPr>
          <w:rFonts w:ascii="Calibri" w:hAnsi="Calibri"/>
          <w:b/>
          <w:bCs/>
        </w:rPr>
      </w:pPr>
      <w:r>
        <w:rPr>
          <w:rFonts w:ascii="Calibri" w:hAnsi="Calibri"/>
          <w:b/>
          <w:bCs/>
        </w:rPr>
        <w:t>Total assets</w:t>
      </w:r>
      <w:r w:rsidR="00350FBF" w:rsidRPr="00147B12">
        <w:rPr>
          <w:rFonts w:ascii="Calibri" w:hAnsi="Calibri"/>
          <w:bCs/>
        </w:rPr>
        <w:t xml:space="preserve"> at the end of June was $</w:t>
      </w:r>
      <w:r w:rsidR="00334F8E">
        <w:rPr>
          <w:rFonts w:ascii="Calibri" w:hAnsi="Calibri"/>
          <w:bCs/>
        </w:rPr>
        <w:t>646,3</w:t>
      </w:r>
      <w:r w:rsidR="00F65D7C">
        <w:rPr>
          <w:rFonts w:ascii="Calibri" w:hAnsi="Calibri"/>
          <w:bCs/>
        </w:rPr>
        <w:t>28</w:t>
      </w:r>
      <w:r w:rsidR="002775B3" w:rsidRPr="00147B12">
        <w:rPr>
          <w:rFonts w:ascii="Calibri" w:hAnsi="Calibri"/>
          <w:bCs/>
        </w:rPr>
        <w:t>. Of this balance</w:t>
      </w:r>
      <w:r w:rsidR="00593F2A" w:rsidRPr="00147B12">
        <w:rPr>
          <w:rFonts w:ascii="Calibri" w:hAnsi="Calibri"/>
          <w:bCs/>
        </w:rPr>
        <w:t>,</w:t>
      </w:r>
      <w:r w:rsidR="002775B3" w:rsidRPr="00147B12">
        <w:rPr>
          <w:rFonts w:ascii="Calibri" w:hAnsi="Calibri"/>
          <w:bCs/>
        </w:rPr>
        <w:t xml:space="preserve"> </w:t>
      </w:r>
      <w:r w:rsidR="00F65D7C">
        <w:rPr>
          <w:rFonts w:ascii="Calibri" w:hAnsi="Calibri"/>
          <w:bCs/>
        </w:rPr>
        <w:t>$</w:t>
      </w:r>
      <w:r w:rsidR="00C031D8">
        <w:rPr>
          <w:rFonts w:ascii="Calibri" w:hAnsi="Calibri"/>
          <w:bCs/>
        </w:rPr>
        <w:t>586,706</w:t>
      </w:r>
      <w:r w:rsidR="00F65D7C">
        <w:rPr>
          <w:rFonts w:ascii="Calibri" w:hAnsi="Calibri"/>
          <w:bCs/>
        </w:rPr>
        <w:t xml:space="preserve"> is cash including </w:t>
      </w:r>
      <w:r w:rsidR="00350FBF" w:rsidRPr="00147B12">
        <w:rPr>
          <w:rFonts w:ascii="Calibri" w:hAnsi="Calibri"/>
          <w:bCs/>
        </w:rPr>
        <w:t>$</w:t>
      </w:r>
      <w:r w:rsidR="00F65D7C">
        <w:rPr>
          <w:rFonts w:ascii="Calibri" w:hAnsi="Calibri"/>
          <w:bCs/>
        </w:rPr>
        <w:t xml:space="preserve">157,145 of </w:t>
      </w:r>
      <w:r w:rsidR="00350FBF" w:rsidRPr="00147B12">
        <w:rPr>
          <w:rFonts w:ascii="Calibri" w:hAnsi="Calibri"/>
          <w:bCs/>
        </w:rPr>
        <w:t>restricted road funds</w:t>
      </w:r>
      <w:r w:rsidR="005E76A6">
        <w:rPr>
          <w:rFonts w:ascii="Calibri" w:hAnsi="Calibri"/>
          <w:bCs/>
        </w:rPr>
        <w:t xml:space="preserve"> held </w:t>
      </w:r>
      <w:r w:rsidR="00350FBF" w:rsidRPr="00147B12">
        <w:rPr>
          <w:rFonts w:ascii="Calibri" w:hAnsi="Calibri"/>
          <w:bCs/>
        </w:rPr>
        <w:t xml:space="preserve">for </w:t>
      </w:r>
      <w:r w:rsidR="005E76A6">
        <w:rPr>
          <w:rFonts w:ascii="Calibri" w:hAnsi="Calibri"/>
          <w:bCs/>
        </w:rPr>
        <w:t xml:space="preserve">use in the </w:t>
      </w:r>
      <w:r w:rsidR="00350FBF" w:rsidRPr="00147B12">
        <w:rPr>
          <w:rFonts w:ascii="Calibri" w:hAnsi="Calibri"/>
          <w:bCs/>
        </w:rPr>
        <w:t>Horseback, Morningside and South Shore</w:t>
      </w:r>
      <w:r w:rsidR="005E76A6">
        <w:rPr>
          <w:rFonts w:ascii="Calibri" w:hAnsi="Calibri"/>
          <w:bCs/>
        </w:rPr>
        <w:t xml:space="preserve"> subdivisions</w:t>
      </w:r>
      <w:r w:rsidR="00350FBF" w:rsidRPr="00147B12">
        <w:rPr>
          <w:rFonts w:ascii="Calibri" w:hAnsi="Calibri"/>
          <w:bCs/>
        </w:rPr>
        <w:t>.</w:t>
      </w:r>
    </w:p>
    <w:p w:rsidR="00C67A50" w:rsidRPr="00147B12" w:rsidRDefault="00C67A50" w:rsidP="00311B00">
      <w:pPr>
        <w:pStyle w:val="Default"/>
        <w:rPr>
          <w:rFonts w:ascii="Calibri" w:hAnsi="Calibri"/>
          <w:bCs/>
        </w:rPr>
      </w:pPr>
    </w:p>
    <w:p w:rsidR="00037521" w:rsidRPr="00147B12" w:rsidRDefault="00037521" w:rsidP="00311B00">
      <w:pPr>
        <w:pStyle w:val="Default"/>
        <w:rPr>
          <w:rFonts w:ascii="Calibri" w:hAnsi="Calibri"/>
          <w:bCs/>
        </w:rPr>
      </w:pPr>
      <w:r w:rsidRPr="00147B12">
        <w:rPr>
          <w:rFonts w:ascii="Calibri" w:hAnsi="Calibri"/>
          <w:b/>
          <w:bCs/>
        </w:rPr>
        <w:t xml:space="preserve">Operating income </w:t>
      </w:r>
      <w:r w:rsidRPr="00147B12">
        <w:rPr>
          <w:rFonts w:ascii="Calibri" w:hAnsi="Calibri"/>
          <w:bCs/>
        </w:rPr>
        <w:t>from annual assessments for the period January through June was $</w:t>
      </w:r>
      <w:r w:rsidR="00F65D7C">
        <w:rPr>
          <w:rFonts w:ascii="Calibri" w:hAnsi="Calibri"/>
          <w:bCs/>
        </w:rPr>
        <w:t>57,751</w:t>
      </w:r>
      <w:r w:rsidRPr="00147B12">
        <w:rPr>
          <w:rFonts w:ascii="Calibri" w:hAnsi="Calibri"/>
          <w:bCs/>
        </w:rPr>
        <w:t xml:space="preserve"> with other </w:t>
      </w:r>
      <w:r w:rsidR="00C67A50" w:rsidRPr="00147B12">
        <w:rPr>
          <w:rFonts w:ascii="Calibri" w:hAnsi="Calibri"/>
          <w:bCs/>
        </w:rPr>
        <w:t>income (i.e.</w:t>
      </w:r>
      <w:r w:rsidRPr="00147B12">
        <w:rPr>
          <w:rFonts w:ascii="Calibri" w:hAnsi="Calibri"/>
          <w:bCs/>
        </w:rPr>
        <w:t xml:space="preserve"> finance charges, late fees, fines, etc.) of $</w:t>
      </w:r>
      <w:r w:rsidR="00375943">
        <w:rPr>
          <w:rFonts w:ascii="Calibri" w:hAnsi="Calibri"/>
          <w:bCs/>
        </w:rPr>
        <w:t>3,</w:t>
      </w:r>
      <w:r w:rsidR="00F65D7C">
        <w:rPr>
          <w:rFonts w:ascii="Calibri" w:hAnsi="Calibri"/>
          <w:bCs/>
        </w:rPr>
        <w:t>608</w:t>
      </w:r>
      <w:r w:rsidRPr="00147B12">
        <w:rPr>
          <w:rFonts w:ascii="Calibri" w:hAnsi="Calibri"/>
          <w:bCs/>
        </w:rPr>
        <w:t xml:space="preserve"> for a total income of $</w:t>
      </w:r>
      <w:r w:rsidR="00375943">
        <w:rPr>
          <w:rFonts w:ascii="Calibri" w:hAnsi="Calibri"/>
          <w:bCs/>
        </w:rPr>
        <w:t>61,359</w:t>
      </w:r>
      <w:r w:rsidRPr="00147B12">
        <w:rPr>
          <w:rFonts w:ascii="Calibri" w:hAnsi="Calibri"/>
          <w:bCs/>
        </w:rPr>
        <w:t>.</w:t>
      </w:r>
    </w:p>
    <w:p w:rsidR="00037521" w:rsidRPr="00147B12" w:rsidRDefault="00037521" w:rsidP="00311B00">
      <w:pPr>
        <w:pStyle w:val="Default"/>
        <w:rPr>
          <w:rFonts w:ascii="Calibri" w:hAnsi="Calibri"/>
          <w:bCs/>
        </w:rPr>
      </w:pPr>
    </w:p>
    <w:p w:rsidR="00037521" w:rsidRPr="00147B12" w:rsidRDefault="00037521" w:rsidP="00311B00">
      <w:pPr>
        <w:pStyle w:val="Default"/>
        <w:rPr>
          <w:rFonts w:ascii="Calibri" w:hAnsi="Calibri"/>
          <w:bCs/>
        </w:rPr>
      </w:pPr>
      <w:r w:rsidRPr="00147B12">
        <w:rPr>
          <w:rFonts w:ascii="Calibri" w:hAnsi="Calibri"/>
          <w:b/>
          <w:bCs/>
        </w:rPr>
        <w:t xml:space="preserve">Operating expenses </w:t>
      </w:r>
      <w:r w:rsidRPr="00147B12">
        <w:rPr>
          <w:rFonts w:ascii="Calibri" w:hAnsi="Calibri"/>
          <w:bCs/>
        </w:rPr>
        <w:t>for the same period totaled $</w:t>
      </w:r>
      <w:r w:rsidR="00375943">
        <w:rPr>
          <w:rFonts w:ascii="Calibri" w:hAnsi="Calibri"/>
          <w:bCs/>
        </w:rPr>
        <w:t>50,</w:t>
      </w:r>
      <w:r w:rsidR="00F65D7C">
        <w:rPr>
          <w:rFonts w:ascii="Calibri" w:hAnsi="Calibri"/>
          <w:bCs/>
        </w:rPr>
        <w:t>748</w:t>
      </w:r>
      <w:r w:rsidR="00225B3F" w:rsidRPr="00147B12">
        <w:rPr>
          <w:rFonts w:ascii="Calibri" w:hAnsi="Calibri"/>
          <w:bCs/>
        </w:rPr>
        <w:t>. These expenses include management fees, professional s</w:t>
      </w:r>
      <w:r w:rsidRPr="00147B12">
        <w:rPr>
          <w:rFonts w:ascii="Calibri" w:hAnsi="Calibri"/>
          <w:bCs/>
        </w:rPr>
        <w:t>ervices</w:t>
      </w:r>
      <w:r w:rsidR="00225B3F" w:rsidRPr="00147B12">
        <w:rPr>
          <w:rFonts w:ascii="Calibri" w:hAnsi="Calibri"/>
          <w:bCs/>
        </w:rPr>
        <w:t xml:space="preserve"> including accounting and l</w:t>
      </w:r>
      <w:r w:rsidRPr="00147B12">
        <w:rPr>
          <w:rFonts w:ascii="Calibri" w:hAnsi="Calibri"/>
          <w:bCs/>
        </w:rPr>
        <w:t>egal</w:t>
      </w:r>
      <w:r w:rsidR="00225B3F" w:rsidRPr="00147B12">
        <w:rPr>
          <w:rFonts w:ascii="Calibri" w:hAnsi="Calibri"/>
          <w:bCs/>
        </w:rPr>
        <w:t xml:space="preserve">, </w:t>
      </w:r>
      <w:r w:rsidR="009861A1" w:rsidRPr="00147B12">
        <w:rPr>
          <w:rFonts w:ascii="Calibri" w:hAnsi="Calibri"/>
          <w:bCs/>
        </w:rPr>
        <w:t>i</w:t>
      </w:r>
      <w:r w:rsidR="00440E92" w:rsidRPr="00147B12">
        <w:rPr>
          <w:rFonts w:ascii="Calibri" w:hAnsi="Calibri"/>
          <w:bCs/>
        </w:rPr>
        <w:t>nsurance, maintenance costs, including the grooming of the Nordic trail and the maintenance of the Coyote Run playground as well as meetings and postage</w:t>
      </w:r>
      <w:r w:rsidR="00E16913" w:rsidRPr="00147B12">
        <w:rPr>
          <w:rFonts w:ascii="Calibri" w:hAnsi="Calibri"/>
          <w:bCs/>
        </w:rPr>
        <w:t>.</w:t>
      </w:r>
    </w:p>
    <w:p w:rsidR="005E76A6" w:rsidRDefault="005E76A6" w:rsidP="00311B00">
      <w:pPr>
        <w:pStyle w:val="Default"/>
        <w:rPr>
          <w:rFonts w:ascii="Calibri" w:hAnsi="Calibri"/>
          <w:bCs/>
        </w:rPr>
      </w:pPr>
    </w:p>
    <w:p w:rsidR="00037521" w:rsidRPr="00147B12" w:rsidRDefault="00037521" w:rsidP="00311B00">
      <w:pPr>
        <w:pStyle w:val="Default"/>
        <w:rPr>
          <w:rFonts w:ascii="Calibri" w:hAnsi="Calibri"/>
          <w:bCs/>
        </w:rPr>
      </w:pPr>
      <w:r w:rsidRPr="00147B12">
        <w:rPr>
          <w:rFonts w:ascii="Calibri" w:hAnsi="Calibri"/>
          <w:bCs/>
        </w:rPr>
        <w:t>Through June 201</w:t>
      </w:r>
      <w:r w:rsidR="005E76A6">
        <w:rPr>
          <w:rFonts w:ascii="Calibri" w:hAnsi="Calibri"/>
          <w:bCs/>
        </w:rPr>
        <w:t>7</w:t>
      </w:r>
      <w:r w:rsidRPr="00147B12">
        <w:rPr>
          <w:rFonts w:ascii="Calibri" w:hAnsi="Calibri"/>
          <w:bCs/>
        </w:rPr>
        <w:t>, the Association</w:t>
      </w:r>
      <w:r w:rsidR="00225B3F" w:rsidRPr="00147B12">
        <w:rPr>
          <w:rFonts w:ascii="Calibri" w:hAnsi="Calibri"/>
          <w:bCs/>
        </w:rPr>
        <w:t xml:space="preserve">’s </w:t>
      </w:r>
      <w:r w:rsidRPr="00147B12">
        <w:rPr>
          <w:rFonts w:ascii="Calibri" w:hAnsi="Calibri"/>
          <w:bCs/>
        </w:rPr>
        <w:t xml:space="preserve">YTD </w:t>
      </w:r>
      <w:r w:rsidRPr="005E76A6">
        <w:rPr>
          <w:rFonts w:ascii="Calibri" w:hAnsi="Calibri"/>
          <w:b/>
          <w:bCs/>
        </w:rPr>
        <w:t>operating surplus</w:t>
      </w:r>
      <w:r w:rsidRPr="00147B12">
        <w:rPr>
          <w:rFonts w:ascii="Calibri" w:hAnsi="Calibri"/>
          <w:bCs/>
        </w:rPr>
        <w:t xml:space="preserve"> (income minus </w:t>
      </w:r>
      <w:r w:rsidR="00225B3F" w:rsidRPr="00147B12">
        <w:rPr>
          <w:rFonts w:ascii="Calibri" w:hAnsi="Calibri"/>
          <w:bCs/>
        </w:rPr>
        <w:t>expenses) is</w:t>
      </w:r>
      <w:r w:rsidRPr="00147B12">
        <w:rPr>
          <w:rFonts w:ascii="Calibri" w:hAnsi="Calibri"/>
          <w:bCs/>
        </w:rPr>
        <w:t xml:space="preserve"> $</w:t>
      </w:r>
      <w:r w:rsidR="00375943">
        <w:rPr>
          <w:rFonts w:ascii="Calibri" w:hAnsi="Calibri"/>
          <w:bCs/>
        </w:rPr>
        <w:t>10,</w:t>
      </w:r>
      <w:r w:rsidR="00F65D7C">
        <w:rPr>
          <w:rFonts w:ascii="Calibri" w:hAnsi="Calibri"/>
          <w:bCs/>
        </w:rPr>
        <w:t>610</w:t>
      </w:r>
      <w:r w:rsidR="00672EF3">
        <w:rPr>
          <w:rFonts w:ascii="Calibri" w:hAnsi="Calibri"/>
          <w:bCs/>
        </w:rPr>
        <w:t>.</w:t>
      </w:r>
    </w:p>
    <w:p w:rsidR="00037521" w:rsidRPr="00147B12" w:rsidRDefault="00037521" w:rsidP="00311B00">
      <w:pPr>
        <w:pStyle w:val="Default"/>
        <w:rPr>
          <w:rFonts w:ascii="Calibri" w:hAnsi="Calibri"/>
          <w:bCs/>
        </w:rPr>
      </w:pPr>
    </w:p>
    <w:p w:rsidR="00EC774A" w:rsidRDefault="008B1978" w:rsidP="00311B00">
      <w:pPr>
        <w:pStyle w:val="Default"/>
        <w:rPr>
          <w:rFonts w:ascii="Calibri" w:hAnsi="Calibri"/>
          <w:bCs/>
        </w:rPr>
      </w:pPr>
      <w:r w:rsidRPr="00147B12">
        <w:rPr>
          <w:rFonts w:ascii="Calibri" w:hAnsi="Calibri"/>
          <w:b/>
          <w:bCs/>
        </w:rPr>
        <w:t>Project/r</w:t>
      </w:r>
      <w:r w:rsidR="00172AA5" w:rsidRPr="00147B12">
        <w:rPr>
          <w:rFonts w:ascii="Calibri" w:hAnsi="Calibri"/>
          <w:b/>
          <w:bCs/>
        </w:rPr>
        <w:t xml:space="preserve">eserve </w:t>
      </w:r>
      <w:r w:rsidRPr="00147B12">
        <w:rPr>
          <w:rFonts w:ascii="Calibri" w:hAnsi="Calibri"/>
          <w:bCs/>
        </w:rPr>
        <w:t>income</w:t>
      </w:r>
      <w:r w:rsidR="00CF3658" w:rsidRPr="00147B12">
        <w:rPr>
          <w:rFonts w:ascii="Calibri" w:hAnsi="Calibri"/>
          <w:b/>
          <w:bCs/>
        </w:rPr>
        <w:t xml:space="preserve"> </w:t>
      </w:r>
      <w:r w:rsidR="00172AA5" w:rsidRPr="00147B12">
        <w:rPr>
          <w:rFonts w:ascii="Calibri" w:hAnsi="Calibri"/>
          <w:bCs/>
        </w:rPr>
        <w:t>t</w:t>
      </w:r>
      <w:r w:rsidR="00C67A50" w:rsidRPr="00147B12">
        <w:rPr>
          <w:rFonts w:ascii="Calibri" w:hAnsi="Calibri"/>
          <w:bCs/>
        </w:rPr>
        <w:t>hrough June</w:t>
      </w:r>
      <w:r w:rsidRPr="00147B12">
        <w:rPr>
          <w:rFonts w:ascii="Calibri" w:hAnsi="Calibri"/>
          <w:bCs/>
        </w:rPr>
        <w:t xml:space="preserve"> </w:t>
      </w:r>
      <w:r w:rsidR="001249A0" w:rsidRPr="00147B12">
        <w:rPr>
          <w:rFonts w:ascii="Calibri" w:hAnsi="Calibri"/>
          <w:bCs/>
        </w:rPr>
        <w:t xml:space="preserve">from annual assessments and interest </w:t>
      </w:r>
      <w:r w:rsidRPr="00147B12">
        <w:rPr>
          <w:rFonts w:ascii="Calibri" w:hAnsi="Calibri"/>
          <w:bCs/>
        </w:rPr>
        <w:t>was</w:t>
      </w:r>
      <w:r w:rsidR="00037521" w:rsidRPr="00147B12">
        <w:rPr>
          <w:rFonts w:ascii="Calibri" w:hAnsi="Calibri"/>
          <w:bCs/>
        </w:rPr>
        <w:t xml:space="preserve"> $</w:t>
      </w:r>
      <w:r w:rsidR="00375943">
        <w:rPr>
          <w:rFonts w:ascii="Calibri" w:hAnsi="Calibri"/>
          <w:bCs/>
        </w:rPr>
        <w:t>75,452</w:t>
      </w:r>
      <w:r w:rsidRPr="00147B12">
        <w:rPr>
          <w:rFonts w:ascii="Calibri" w:hAnsi="Calibri"/>
          <w:bCs/>
        </w:rPr>
        <w:t>.</w:t>
      </w:r>
      <w:r w:rsidR="005E76A6">
        <w:rPr>
          <w:rFonts w:ascii="Calibri" w:hAnsi="Calibri"/>
          <w:bCs/>
        </w:rPr>
        <w:t xml:space="preserve"> YTD</w:t>
      </w:r>
      <w:r w:rsidR="00CF3658" w:rsidRPr="00147B12">
        <w:rPr>
          <w:rFonts w:ascii="Calibri" w:hAnsi="Calibri"/>
          <w:bCs/>
        </w:rPr>
        <w:t xml:space="preserve"> pro</w:t>
      </w:r>
      <w:r w:rsidR="00065D70">
        <w:rPr>
          <w:rFonts w:ascii="Calibri" w:hAnsi="Calibri"/>
          <w:bCs/>
        </w:rPr>
        <w:t>ject/reserve spending was $</w:t>
      </w:r>
      <w:r w:rsidR="009A5AE1">
        <w:rPr>
          <w:rFonts w:ascii="Calibri" w:hAnsi="Calibri"/>
          <w:bCs/>
        </w:rPr>
        <w:t>26,315</w:t>
      </w:r>
      <w:r w:rsidR="00CF3658" w:rsidRPr="00147B12">
        <w:rPr>
          <w:rFonts w:ascii="Calibri" w:hAnsi="Calibri"/>
          <w:bCs/>
        </w:rPr>
        <w:t xml:space="preserve"> </w:t>
      </w:r>
      <w:r w:rsidR="005E76A6">
        <w:rPr>
          <w:rFonts w:ascii="Calibri" w:hAnsi="Calibri"/>
          <w:bCs/>
        </w:rPr>
        <w:t xml:space="preserve">which </w:t>
      </w:r>
      <w:r w:rsidR="00375943">
        <w:rPr>
          <w:rFonts w:ascii="Calibri" w:hAnsi="Calibri"/>
          <w:bCs/>
        </w:rPr>
        <w:t xml:space="preserve">includes $21,850 in </w:t>
      </w:r>
      <w:r w:rsidR="00F65D7C">
        <w:rPr>
          <w:rFonts w:ascii="Calibri" w:hAnsi="Calibri"/>
          <w:bCs/>
        </w:rPr>
        <w:t>w</w:t>
      </w:r>
      <w:r w:rsidR="00375943">
        <w:rPr>
          <w:rFonts w:ascii="Calibri" w:hAnsi="Calibri"/>
          <w:bCs/>
        </w:rPr>
        <w:t xml:space="preserve">ildfire </w:t>
      </w:r>
      <w:r w:rsidR="00F65D7C">
        <w:rPr>
          <w:rFonts w:ascii="Calibri" w:hAnsi="Calibri"/>
          <w:bCs/>
        </w:rPr>
        <w:lastRenderedPageBreak/>
        <w:t>m</w:t>
      </w:r>
      <w:r w:rsidR="00375943">
        <w:rPr>
          <w:rFonts w:ascii="Calibri" w:hAnsi="Calibri"/>
          <w:bCs/>
        </w:rPr>
        <w:t xml:space="preserve">itigation, </w:t>
      </w:r>
      <w:r w:rsidR="009A5AE1">
        <w:rPr>
          <w:rFonts w:ascii="Calibri" w:hAnsi="Calibri"/>
          <w:bCs/>
        </w:rPr>
        <w:t xml:space="preserve">$529 for covenant enforcement, </w:t>
      </w:r>
      <w:r w:rsidR="00375943">
        <w:rPr>
          <w:rFonts w:ascii="Calibri" w:hAnsi="Calibri"/>
          <w:bCs/>
        </w:rPr>
        <w:t xml:space="preserve">$500 </w:t>
      </w:r>
      <w:r w:rsidR="009A5AE1">
        <w:rPr>
          <w:rFonts w:ascii="Calibri" w:hAnsi="Calibri"/>
          <w:bCs/>
        </w:rPr>
        <w:t xml:space="preserve">in </w:t>
      </w:r>
      <w:r w:rsidR="00F65D7C">
        <w:rPr>
          <w:rFonts w:ascii="Calibri" w:hAnsi="Calibri"/>
          <w:bCs/>
        </w:rPr>
        <w:t>neighborhood grants</w:t>
      </w:r>
      <w:r w:rsidR="00375943">
        <w:rPr>
          <w:rFonts w:ascii="Calibri" w:hAnsi="Calibri"/>
          <w:bCs/>
        </w:rPr>
        <w:t xml:space="preserve"> and </w:t>
      </w:r>
      <w:r w:rsidR="00F65D7C">
        <w:rPr>
          <w:rFonts w:ascii="Calibri" w:hAnsi="Calibri"/>
          <w:bCs/>
        </w:rPr>
        <w:t>$</w:t>
      </w:r>
      <w:r w:rsidR="00375943">
        <w:rPr>
          <w:rFonts w:ascii="Calibri" w:hAnsi="Calibri"/>
          <w:bCs/>
        </w:rPr>
        <w:t xml:space="preserve">3,436 in legal expenses regarding </w:t>
      </w:r>
      <w:r w:rsidR="00F65D7C">
        <w:rPr>
          <w:rFonts w:ascii="Calibri" w:hAnsi="Calibri"/>
          <w:bCs/>
        </w:rPr>
        <w:t>c</w:t>
      </w:r>
      <w:r w:rsidR="00375943">
        <w:rPr>
          <w:rFonts w:ascii="Calibri" w:hAnsi="Calibri"/>
          <w:bCs/>
        </w:rPr>
        <w:t xml:space="preserve">ommon </w:t>
      </w:r>
      <w:r w:rsidR="00F65D7C">
        <w:rPr>
          <w:rFonts w:ascii="Calibri" w:hAnsi="Calibri"/>
          <w:bCs/>
        </w:rPr>
        <w:t>a</w:t>
      </w:r>
      <w:r w:rsidR="00375943">
        <w:rPr>
          <w:rFonts w:ascii="Calibri" w:hAnsi="Calibri"/>
          <w:bCs/>
        </w:rPr>
        <w:t>rea</w:t>
      </w:r>
      <w:r w:rsidR="00F65D7C">
        <w:rPr>
          <w:rFonts w:ascii="Calibri" w:hAnsi="Calibri"/>
          <w:bCs/>
        </w:rPr>
        <w:t xml:space="preserve"> ownership</w:t>
      </w:r>
      <w:r w:rsidR="00375943">
        <w:rPr>
          <w:rFonts w:ascii="Calibri" w:hAnsi="Calibri"/>
          <w:bCs/>
        </w:rPr>
        <w:t xml:space="preserve"> and </w:t>
      </w:r>
      <w:r w:rsidR="00F65D7C">
        <w:rPr>
          <w:rFonts w:ascii="Calibri" w:hAnsi="Calibri"/>
          <w:bCs/>
        </w:rPr>
        <w:t>w</w:t>
      </w:r>
      <w:r w:rsidR="00375943">
        <w:rPr>
          <w:rFonts w:ascii="Calibri" w:hAnsi="Calibri"/>
          <w:bCs/>
        </w:rPr>
        <w:t xml:space="preserve">ater </w:t>
      </w:r>
      <w:r w:rsidR="00F65D7C">
        <w:rPr>
          <w:rFonts w:ascii="Calibri" w:hAnsi="Calibri"/>
          <w:bCs/>
        </w:rPr>
        <w:t xml:space="preserve">well </w:t>
      </w:r>
      <w:r w:rsidR="00375943">
        <w:rPr>
          <w:rFonts w:ascii="Calibri" w:hAnsi="Calibri"/>
          <w:bCs/>
        </w:rPr>
        <w:t>issues.</w:t>
      </w:r>
      <w:r w:rsidR="00F65D7C">
        <w:rPr>
          <w:rFonts w:ascii="Calibri" w:hAnsi="Calibri"/>
          <w:bCs/>
        </w:rPr>
        <w:t xml:space="preserve"> These expenses were offset by </w:t>
      </w:r>
      <w:r w:rsidR="009A5AE1">
        <w:rPr>
          <w:rFonts w:ascii="Calibri" w:hAnsi="Calibri"/>
          <w:bCs/>
        </w:rPr>
        <w:t xml:space="preserve">the net proceeds of </w:t>
      </w:r>
      <w:r w:rsidR="00F65D7C">
        <w:rPr>
          <w:rFonts w:ascii="Calibri" w:hAnsi="Calibri"/>
          <w:bCs/>
        </w:rPr>
        <w:t>$4,</w:t>
      </w:r>
      <w:r w:rsidR="009A5AE1">
        <w:rPr>
          <w:rFonts w:ascii="Calibri" w:hAnsi="Calibri"/>
          <w:bCs/>
        </w:rPr>
        <w:t xml:space="preserve">616 from the </w:t>
      </w:r>
      <w:r w:rsidR="00F65D7C">
        <w:rPr>
          <w:rFonts w:ascii="Calibri" w:hAnsi="Calibri"/>
          <w:bCs/>
        </w:rPr>
        <w:t xml:space="preserve">sale of </w:t>
      </w:r>
      <w:r w:rsidR="009A5AE1">
        <w:rPr>
          <w:rFonts w:ascii="Calibri" w:hAnsi="Calibri"/>
          <w:bCs/>
        </w:rPr>
        <w:t>a lot previously obtained through foreclosure for unpaid annual assessments.</w:t>
      </w:r>
    </w:p>
    <w:p w:rsidR="00375943" w:rsidRPr="00147B12" w:rsidRDefault="00375943" w:rsidP="00311B00">
      <w:pPr>
        <w:pStyle w:val="Default"/>
        <w:rPr>
          <w:rFonts w:ascii="Calibri" w:hAnsi="Calibri"/>
          <w:bCs/>
        </w:rPr>
      </w:pPr>
    </w:p>
    <w:p w:rsidR="0054601B" w:rsidRDefault="0054601B" w:rsidP="0054601B">
      <w:pPr>
        <w:pStyle w:val="Default"/>
        <w:rPr>
          <w:rFonts w:ascii="Calibri" w:hAnsi="Calibri"/>
          <w:bCs/>
        </w:rPr>
      </w:pPr>
      <w:r>
        <w:rPr>
          <w:rFonts w:ascii="Calibri" w:hAnsi="Calibri"/>
          <w:bCs/>
        </w:rPr>
        <w:t>Through June 2017</w:t>
      </w:r>
      <w:r w:rsidRPr="00147B12">
        <w:rPr>
          <w:rFonts w:ascii="Calibri" w:hAnsi="Calibri"/>
          <w:bCs/>
        </w:rPr>
        <w:t>, the Association’s YTD project/reserve surplus (income minus expenses) is $</w:t>
      </w:r>
      <w:r w:rsidR="009A5AE1">
        <w:rPr>
          <w:rFonts w:ascii="Calibri" w:hAnsi="Calibri"/>
          <w:bCs/>
        </w:rPr>
        <w:t>53,75</w:t>
      </w:r>
      <w:r w:rsidR="00375943">
        <w:rPr>
          <w:rFonts w:ascii="Calibri" w:hAnsi="Calibri"/>
          <w:bCs/>
        </w:rPr>
        <w:t>3</w:t>
      </w:r>
      <w:r w:rsidRPr="00147B12">
        <w:rPr>
          <w:rFonts w:ascii="Calibri" w:hAnsi="Calibri"/>
          <w:bCs/>
        </w:rPr>
        <w:t>.</w:t>
      </w:r>
    </w:p>
    <w:p w:rsidR="0054601B" w:rsidRPr="00147B12" w:rsidRDefault="0054601B" w:rsidP="0054601B">
      <w:pPr>
        <w:pStyle w:val="Default"/>
        <w:rPr>
          <w:rFonts w:ascii="Calibri" w:hAnsi="Calibri"/>
          <w:bCs/>
        </w:rPr>
      </w:pPr>
    </w:p>
    <w:p w:rsidR="00CF3658" w:rsidRPr="00147B12" w:rsidRDefault="00CF3658" w:rsidP="00311B00">
      <w:pPr>
        <w:pStyle w:val="Default"/>
        <w:rPr>
          <w:rFonts w:ascii="Calibri" w:hAnsi="Calibri"/>
          <w:bCs/>
        </w:rPr>
      </w:pPr>
      <w:r w:rsidRPr="00147B12">
        <w:rPr>
          <w:rFonts w:ascii="Calibri" w:hAnsi="Calibri"/>
          <w:b/>
          <w:bCs/>
        </w:rPr>
        <w:t>Restricted Funds income</w:t>
      </w:r>
      <w:r w:rsidRPr="00147B12">
        <w:rPr>
          <w:rFonts w:ascii="Calibri" w:hAnsi="Calibri"/>
          <w:bCs/>
        </w:rPr>
        <w:t xml:space="preserve"> reflects $</w:t>
      </w:r>
      <w:r w:rsidR="003236A7">
        <w:rPr>
          <w:rFonts w:ascii="Calibri" w:hAnsi="Calibri"/>
          <w:bCs/>
        </w:rPr>
        <w:t>7</w:t>
      </w:r>
      <w:r w:rsidR="00375943">
        <w:rPr>
          <w:rFonts w:ascii="Calibri" w:hAnsi="Calibri"/>
          <w:bCs/>
        </w:rPr>
        <w:t>8</w:t>
      </w:r>
      <w:r w:rsidRPr="00147B12">
        <w:rPr>
          <w:rFonts w:ascii="Calibri" w:hAnsi="Calibri"/>
          <w:bCs/>
        </w:rPr>
        <w:t xml:space="preserve"> of interest income earned on funds held.</w:t>
      </w:r>
      <w:r w:rsidR="00365F5A" w:rsidRPr="00147B12">
        <w:rPr>
          <w:rFonts w:ascii="Calibri" w:hAnsi="Calibri"/>
          <w:bCs/>
        </w:rPr>
        <w:t xml:space="preserve"> There are </w:t>
      </w:r>
      <w:r w:rsidR="00375943">
        <w:rPr>
          <w:rFonts w:ascii="Calibri" w:hAnsi="Calibri"/>
          <w:bCs/>
        </w:rPr>
        <w:t xml:space="preserve">$2,262 </w:t>
      </w:r>
      <w:r w:rsidR="00C60CAD">
        <w:rPr>
          <w:rFonts w:ascii="Calibri" w:hAnsi="Calibri"/>
          <w:bCs/>
        </w:rPr>
        <w:t>of</w:t>
      </w:r>
      <w:r w:rsidR="00375943">
        <w:rPr>
          <w:rFonts w:ascii="Calibri" w:hAnsi="Calibri"/>
          <w:bCs/>
        </w:rPr>
        <w:t xml:space="preserve"> </w:t>
      </w:r>
      <w:r w:rsidR="00C60CAD">
        <w:rPr>
          <w:rFonts w:ascii="Calibri" w:hAnsi="Calibri"/>
          <w:bCs/>
        </w:rPr>
        <w:t xml:space="preserve">legal </w:t>
      </w:r>
      <w:r w:rsidR="00375943">
        <w:rPr>
          <w:rFonts w:ascii="Calibri" w:hAnsi="Calibri"/>
          <w:bCs/>
        </w:rPr>
        <w:t>expenses</w:t>
      </w:r>
      <w:r w:rsidR="00C60CAD">
        <w:rPr>
          <w:rFonts w:ascii="Calibri" w:hAnsi="Calibri"/>
          <w:bCs/>
        </w:rPr>
        <w:t xml:space="preserve">. </w:t>
      </w:r>
      <w:r w:rsidR="00E81EA6">
        <w:rPr>
          <w:rFonts w:ascii="Calibri" w:hAnsi="Calibri"/>
          <w:bCs/>
        </w:rPr>
        <w:t>The</w:t>
      </w:r>
      <w:r w:rsidR="00C60CAD">
        <w:rPr>
          <w:rFonts w:ascii="Calibri" w:hAnsi="Calibri"/>
          <w:bCs/>
        </w:rPr>
        <w:t>se</w:t>
      </w:r>
      <w:r w:rsidR="00E81EA6">
        <w:rPr>
          <w:rFonts w:ascii="Calibri" w:hAnsi="Calibri"/>
          <w:bCs/>
        </w:rPr>
        <w:t xml:space="preserve"> costs are associated </w:t>
      </w:r>
      <w:r w:rsidR="00C60CAD">
        <w:rPr>
          <w:rFonts w:ascii="Calibri" w:hAnsi="Calibri"/>
          <w:bCs/>
        </w:rPr>
        <w:t>efforts to</w:t>
      </w:r>
      <w:r w:rsidR="00E81EA6">
        <w:rPr>
          <w:rFonts w:ascii="Calibri" w:hAnsi="Calibri"/>
          <w:bCs/>
        </w:rPr>
        <w:t xml:space="preserve"> change the language in the current </w:t>
      </w:r>
      <w:r w:rsidR="00C60CAD">
        <w:rPr>
          <w:rFonts w:ascii="Calibri" w:hAnsi="Calibri"/>
          <w:bCs/>
        </w:rPr>
        <w:t>r</w:t>
      </w:r>
      <w:r w:rsidR="00E81EA6">
        <w:rPr>
          <w:rFonts w:ascii="Calibri" w:hAnsi="Calibri"/>
          <w:bCs/>
        </w:rPr>
        <w:t>oad agreement</w:t>
      </w:r>
      <w:r w:rsidR="00C60CAD">
        <w:rPr>
          <w:rFonts w:ascii="Calibri" w:hAnsi="Calibri"/>
          <w:bCs/>
        </w:rPr>
        <w:t xml:space="preserve"> with Routt County to allow the excess restricted road funds to be used for other capital improvement projects within South Shore and Morningside.</w:t>
      </w:r>
    </w:p>
    <w:p w:rsidR="008B1978" w:rsidRPr="00147B12" w:rsidRDefault="008B1978" w:rsidP="00311B00">
      <w:pPr>
        <w:pStyle w:val="Default"/>
        <w:rPr>
          <w:rFonts w:ascii="Calibri" w:hAnsi="Calibri"/>
          <w:bCs/>
        </w:rPr>
      </w:pPr>
    </w:p>
    <w:p w:rsidR="00C67A50" w:rsidRPr="00147B12" w:rsidRDefault="00350FBF" w:rsidP="00311B00">
      <w:pPr>
        <w:pStyle w:val="Default"/>
        <w:rPr>
          <w:rFonts w:ascii="Calibri" w:hAnsi="Calibri"/>
          <w:bCs/>
        </w:rPr>
      </w:pPr>
      <w:r w:rsidRPr="00147B12">
        <w:rPr>
          <w:rFonts w:ascii="Calibri" w:hAnsi="Calibri"/>
          <w:b/>
        </w:rPr>
        <w:t>Accounts Receivable:</w:t>
      </w:r>
      <w:r w:rsidR="00C67A50" w:rsidRPr="00147B12">
        <w:rPr>
          <w:rFonts w:ascii="Calibri" w:hAnsi="Calibri"/>
        </w:rPr>
        <w:t xml:space="preserve">  A</w:t>
      </w:r>
      <w:r w:rsidR="002775B3" w:rsidRPr="00147B12">
        <w:rPr>
          <w:rFonts w:ascii="Calibri" w:hAnsi="Calibri"/>
          <w:bCs/>
        </w:rPr>
        <w:t xml:space="preserve">t the end of June </w:t>
      </w:r>
      <w:r w:rsidR="005E76A6">
        <w:rPr>
          <w:rFonts w:ascii="Calibri" w:hAnsi="Calibri"/>
          <w:bCs/>
        </w:rPr>
        <w:t>201</w:t>
      </w:r>
      <w:r w:rsidR="005B5845">
        <w:rPr>
          <w:rFonts w:ascii="Calibri" w:hAnsi="Calibri"/>
          <w:bCs/>
        </w:rPr>
        <w:t>8</w:t>
      </w:r>
      <w:r w:rsidR="005E76A6">
        <w:rPr>
          <w:rFonts w:ascii="Calibri" w:hAnsi="Calibri"/>
          <w:bCs/>
        </w:rPr>
        <w:t xml:space="preserve">, </w:t>
      </w:r>
      <w:r w:rsidR="00A77316">
        <w:rPr>
          <w:rFonts w:ascii="Calibri" w:hAnsi="Calibri"/>
          <w:bCs/>
        </w:rPr>
        <w:t xml:space="preserve">net </w:t>
      </w:r>
      <w:r w:rsidR="002775B3" w:rsidRPr="00147B12">
        <w:rPr>
          <w:rFonts w:ascii="Calibri" w:hAnsi="Calibri"/>
          <w:bCs/>
        </w:rPr>
        <w:t>a</w:t>
      </w:r>
      <w:r w:rsidR="00C67A50" w:rsidRPr="00147B12">
        <w:rPr>
          <w:rFonts w:ascii="Calibri" w:hAnsi="Calibri"/>
          <w:bCs/>
        </w:rPr>
        <w:t xml:space="preserve">ccounts </w:t>
      </w:r>
      <w:r w:rsidR="002775B3" w:rsidRPr="00147B12">
        <w:rPr>
          <w:rFonts w:ascii="Calibri" w:hAnsi="Calibri"/>
          <w:bCs/>
        </w:rPr>
        <w:t>receivable was $</w:t>
      </w:r>
      <w:r w:rsidR="00A77316">
        <w:rPr>
          <w:rFonts w:ascii="Calibri" w:hAnsi="Calibri"/>
          <w:bCs/>
        </w:rPr>
        <w:t>49,568</w:t>
      </w:r>
      <w:r w:rsidR="002775B3" w:rsidRPr="00147B12">
        <w:rPr>
          <w:rFonts w:ascii="Calibri" w:hAnsi="Calibri"/>
          <w:bCs/>
        </w:rPr>
        <w:t xml:space="preserve">. </w:t>
      </w:r>
      <w:r w:rsidR="00C60CAD">
        <w:rPr>
          <w:rFonts w:ascii="Calibri" w:hAnsi="Calibri"/>
          <w:bCs/>
        </w:rPr>
        <w:t>E</w:t>
      </w:r>
      <w:r w:rsidR="00557025">
        <w:rPr>
          <w:rFonts w:ascii="Calibri" w:hAnsi="Calibri"/>
          <w:bCs/>
        </w:rPr>
        <w:t>ighteen</w:t>
      </w:r>
      <w:r w:rsidR="00CD00AD">
        <w:rPr>
          <w:rFonts w:ascii="Calibri" w:hAnsi="Calibri"/>
          <w:bCs/>
        </w:rPr>
        <w:t xml:space="preserve"> </w:t>
      </w:r>
      <w:r w:rsidR="00C67A50" w:rsidRPr="00147B12">
        <w:rPr>
          <w:rFonts w:ascii="Calibri" w:hAnsi="Calibri"/>
          <w:bCs/>
        </w:rPr>
        <w:t xml:space="preserve">members </w:t>
      </w:r>
      <w:r w:rsidR="0054601B">
        <w:rPr>
          <w:rFonts w:ascii="Calibri" w:hAnsi="Calibri"/>
          <w:bCs/>
        </w:rPr>
        <w:t>own</w:t>
      </w:r>
      <w:r w:rsidR="00A77316">
        <w:rPr>
          <w:rFonts w:ascii="Calibri" w:hAnsi="Calibri"/>
          <w:bCs/>
        </w:rPr>
        <w:t>ing</w:t>
      </w:r>
      <w:r w:rsidR="0054601B">
        <w:rPr>
          <w:rFonts w:ascii="Calibri" w:hAnsi="Calibri"/>
          <w:bCs/>
        </w:rPr>
        <w:t xml:space="preserve"> </w:t>
      </w:r>
      <w:r w:rsidR="00387317">
        <w:rPr>
          <w:rFonts w:ascii="Calibri" w:hAnsi="Calibri"/>
          <w:bCs/>
        </w:rPr>
        <w:t>twenty-one</w:t>
      </w:r>
      <w:r w:rsidR="0054601B">
        <w:rPr>
          <w:rFonts w:ascii="Calibri" w:hAnsi="Calibri"/>
          <w:bCs/>
        </w:rPr>
        <w:t xml:space="preserve"> lots </w:t>
      </w:r>
      <w:r w:rsidR="00CD00AD">
        <w:rPr>
          <w:rFonts w:ascii="Calibri" w:hAnsi="Calibri"/>
          <w:bCs/>
        </w:rPr>
        <w:t xml:space="preserve">are delinquent </w:t>
      </w:r>
      <w:r w:rsidR="0054601B">
        <w:rPr>
          <w:rFonts w:ascii="Calibri" w:hAnsi="Calibri"/>
          <w:bCs/>
        </w:rPr>
        <w:t xml:space="preserve">3 or more </w:t>
      </w:r>
      <w:r w:rsidR="002775B3" w:rsidRPr="00147B12">
        <w:rPr>
          <w:rFonts w:ascii="Calibri" w:hAnsi="Calibri"/>
          <w:bCs/>
        </w:rPr>
        <w:t xml:space="preserve">years </w:t>
      </w:r>
      <w:r w:rsidR="0054601B">
        <w:rPr>
          <w:rFonts w:ascii="Calibri" w:hAnsi="Calibri"/>
          <w:bCs/>
        </w:rPr>
        <w:t xml:space="preserve">and </w:t>
      </w:r>
      <w:r w:rsidR="002775B3" w:rsidRPr="00147B12">
        <w:rPr>
          <w:rFonts w:ascii="Calibri" w:hAnsi="Calibri"/>
          <w:bCs/>
        </w:rPr>
        <w:t xml:space="preserve">account for </w:t>
      </w:r>
      <w:r w:rsidR="00557025">
        <w:rPr>
          <w:rFonts w:ascii="Calibri" w:hAnsi="Calibri"/>
          <w:bCs/>
        </w:rPr>
        <w:t>30</w:t>
      </w:r>
      <w:r w:rsidR="00351D3A" w:rsidRPr="00147B12">
        <w:rPr>
          <w:rFonts w:ascii="Calibri" w:hAnsi="Calibri"/>
          <w:bCs/>
        </w:rPr>
        <w:t>%</w:t>
      </w:r>
      <w:r w:rsidR="002775B3" w:rsidRPr="00147B12">
        <w:rPr>
          <w:rFonts w:ascii="Calibri" w:hAnsi="Calibri"/>
          <w:bCs/>
        </w:rPr>
        <w:t xml:space="preserve"> of</w:t>
      </w:r>
      <w:r w:rsidR="00C67A50" w:rsidRPr="00147B12">
        <w:rPr>
          <w:rFonts w:ascii="Calibri" w:hAnsi="Calibri"/>
          <w:bCs/>
        </w:rPr>
        <w:t xml:space="preserve"> </w:t>
      </w:r>
      <w:r w:rsidR="002775B3" w:rsidRPr="00147B12">
        <w:rPr>
          <w:rFonts w:ascii="Calibri" w:hAnsi="Calibri"/>
          <w:bCs/>
        </w:rPr>
        <w:t xml:space="preserve">the </w:t>
      </w:r>
      <w:r w:rsidR="005E76A6">
        <w:rPr>
          <w:rFonts w:ascii="Calibri" w:hAnsi="Calibri"/>
          <w:bCs/>
        </w:rPr>
        <w:t xml:space="preserve">accounts </w:t>
      </w:r>
      <w:r w:rsidR="002775B3" w:rsidRPr="00147B12">
        <w:rPr>
          <w:rFonts w:ascii="Calibri" w:hAnsi="Calibri"/>
          <w:bCs/>
        </w:rPr>
        <w:t>receivable balance</w:t>
      </w:r>
      <w:r w:rsidR="0054601B">
        <w:rPr>
          <w:rFonts w:ascii="Calibri" w:hAnsi="Calibri"/>
          <w:bCs/>
        </w:rPr>
        <w:t>.</w:t>
      </w:r>
      <w:r w:rsidR="00C67A50" w:rsidRPr="00147B12">
        <w:rPr>
          <w:rFonts w:ascii="Calibri" w:hAnsi="Calibri"/>
          <w:bCs/>
        </w:rPr>
        <w:t xml:space="preserve"> </w:t>
      </w:r>
      <w:r w:rsidR="00505C0A">
        <w:rPr>
          <w:rFonts w:ascii="Calibri" w:hAnsi="Calibri"/>
          <w:bCs/>
        </w:rPr>
        <w:t xml:space="preserve">Of the </w:t>
      </w:r>
      <w:r w:rsidR="00C87E98">
        <w:rPr>
          <w:rFonts w:ascii="Calibri" w:hAnsi="Calibri"/>
          <w:bCs/>
        </w:rPr>
        <w:t>receivable’s</w:t>
      </w:r>
      <w:r w:rsidR="00505C0A">
        <w:rPr>
          <w:rFonts w:ascii="Calibri" w:hAnsi="Calibri"/>
          <w:bCs/>
        </w:rPr>
        <w:t xml:space="preserve"> balances, </w:t>
      </w:r>
      <w:r w:rsidR="00557025">
        <w:rPr>
          <w:rFonts w:ascii="Calibri" w:hAnsi="Calibri"/>
          <w:bCs/>
        </w:rPr>
        <w:t>34</w:t>
      </w:r>
      <w:r w:rsidR="00505C0A">
        <w:rPr>
          <w:rFonts w:ascii="Calibri" w:hAnsi="Calibri"/>
          <w:bCs/>
        </w:rPr>
        <w:t>% is for owners who owe no more than the current year’s assessment.</w:t>
      </w:r>
      <w:r w:rsidR="00CD00AD">
        <w:rPr>
          <w:rFonts w:ascii="Calibri" w:hAnsi="Calibri"/>
          <w:bCs/>
        </w:rPr>
        <w:t xml:space="preserve"> </w:t>
      </w:r>
      <w:r w:rsidR="00505C0A">
        <w:rPr>
          <w:rFonts w:ascii="Calibri" w:hAnsi="Calibri"/>
          <w:bCs/>
        </w:rPr>
        <w:t>By state statute, t</w:t>
      </w:r>
      <w:r w:rsidR="00086E67" w:rsidRPr="00147B12">
        <w:rPr>
          <w:rFonts w:ascii="Calibri" w:hAnsi="Calibri"/>
          <w:bCs/>
        </w:rPr>
        <w:t>he Association has</w:t>
      </w:r>
      <w:r w:rsidR="002775B3" w:rsidRPr="00147B12">
        <w:rPr>
          <w:rFonts w:ascii="Calibri" w:hAnsi="Calibri"/>
          <w:bCs/>
        </w:rPr>
        <w:t xml:space="preserve"> liens </w:t>
      </w:r>
      <w:r w:rsidR="00C67A50" w:rsidRPr="00147B12">
        <w:rPr>
          <w:rFonts w:ascii="Calibri" w:hAnsi="Calibri"/>
          <w:bCs/>
        </w:rPr>
        <w:t xml:space="preserve">on </w:t>
      </w:r>
      <w:r w:rsidR="00505C0A">
        <w:rPr>
          <w:rFonts w:ascii="Calibri" w:hAnsi="Calibri"/>
          <w:bCs/>
        </w:rPr>
        <w:t>all</w:t>
      </w:r>
      <w:r w:rsidR="00CD00AD">
        <w:rPr>
          <w:rFonts w:ascii="Calibri" w:hAnsi="Calibri"/>
          <w:bCs/>
        </w:rPr>
        <w:t xml:space="preserve"> properties</w:t>
      </w:r>
      <w:r w:rsidR="00505C0A">
        <w:rPr>
          <w:rFonts w:ascii="Calibri" w:hAnsi="Calibri"/>
          <w:bCs/>
        </w:rPr>
        <w:t xml:space="preserve"> where owners are past due on payment of their assessments. For owners with long outstanding assessments owed,</w:t>
      </w:r>
      <w:r w:rsidR="00CD00AD">
        <w:rPr>
          <w:rFonts w:ascii="Calibri" w:hAnsi="Calibri"/>
          <w:bCs/>
        </w:rPr>
        <w:t xml:space="preserve"> </w:t>
      </w:r>
      <w:r w:rsidR="00505C0A">
        <w:rPr>
          <w:rFonts w:ascii="Calibri" w:hAnsi="Calibri"/>
          <w:bCs/>
        </w:rPr>
        <w:t>t</w:t>
      </w:r>
      <w:r w:rsidR="002775B3" w:rsidRPr="00147B12">
        <w:rPr>
          <w:rFonts w:ascii="Calibri" w:hAnsi="Calibri"/>
          <w:bCs/>
        </w:rPr>
        <w:t xml:space="preserve">he Association will pursue foreclosure </w:t>
      </w:r>
      <w:r w:rsidR="00505C0A">
        <w:rPr>
          <w:rFonts w:ascii="Calibri" w:hAnsi="Calibri"/>
          <w:bCs/>
        </w:rPr>
        <w:t xml:space="preserve">of its liens </w:t>
      </w:r>
      <w:r w:rsidR="00C67A50" w:rsidRPr="00147B12">
        <w:rPr>
          <w:rFonts w:ascii="Calibri" w:hAnsi="Calibri"/>
          <w:bCs/>
        </w:rPr>
        <w:t xml:space="preserve">if </w:t>
      </w:r>
      <w:r w:rsidR="00C60CAD">
        <w:rPr>
          <w:rFonts w:ascii="Calibri" w:hAnsi="Calibri"/>
          <w:bCs/>
        </w:rPr>
        <w:t>it is determined to be economically sensible.</w:t>
      </w:r>
    </w:p>
    <w:p w:rsidR="00172AA5" w:rsidRPr="00147B12" w:rsidRDefault="00172AA5" w:rsidP="00311B00">
      <w:pPr>
        <w:pStyle w:val="Default"/>
        <w:rPr>
          <w:rFonts w:ascii="Calibri" w:hAnsi="Calibri"/>
          <w:bCs/>
        </w:rPr>
      </w:pPr>
    </w:p>
    <w:p w:rsidR="00435788" w:rsidRPr="00147B12" w:rsidRDefault="00CD00AD" w:rsidP="00435788">
      <w:pPr>
        <w:pStyle w:val="Default"/>
        <w:rPr>
          <w:rFonts w:ascii="Calibri" w:hAnsi="Calibri"/>
          <w:bCs/>
        </w:rPr>
      </w:pPr>
      <w:r>
        <w:rPr>
          <w:rFonts w:ascii="Calibri" w:hAnsi="Calibri"/>
          <w:b/>
          <w:bCs/>
        </w:rPr>
        <w:t>The 201</w:t>
      </w:r>
      <w:r w:rsidR="0090083A">
        <w:rPr>
          <w:rFonts w:ascii="Calibri" w:hAnsi="Calibri"/>
          <w:b/>
          <w:bCs/>
        </w:rPr>
        <w:t>9</w:t>
      </w:r>
      <w:r w:rsidR="00593F2A" w:rsidRPr="00147B12">
        <w:rPr>
          <w:rFonts w:ascii="Calibri" w:hAnsi="Calibri"/>
          <w:b/>
          <w:bCs/>
        </w:rPr>
        <w:t xml:space="preserve"> budget and a</w:t>
      </w:r>
      <w:r w:rsidR="00172AA5" w:rsidRPr="00147B12">
        <w:rPr>
          <w:rFonts w:ascii="Calibri" w:hAnsi="Calibri"/>
          <w:b/>
          <w:bCs/>
        </w:rPr>
        <w:t xml:space="preserve">ssessment </w:t>
      </w:r>
      <w:r w:rsidR="00593F2A" w:rsidRPr="00147B12">
        <w:rPr>
          <w:rFonts w:ascii="Calibri" w:hAnsi="Calibri"/>
          <w:bCs/>
        </w:rPr>
        <w:t xml:space="preserve">were </w:t>
      </w:r>
      <w:r w:rsidR="00EC774A" w:rsidRPr="00147B12">
        <w:rPr>
          <w:rFonts w:ascii="Calibri" w:hAnsi="Calibri"/>
          <w:bCs/>
        </w:rPr>
        <w:t>discussed</w:t>
      </w:r>
      <w:r w:rsidR="00172AA5" w:rsidRPr="00147B12">
        <w:rPr>
          <w:rFonts w:ascii="Calibri" w:hAnsi="Calibri"/>
          <w:bCs/>
        </w:rPr>
        <w:t xml:space="preserve"> by John Troka. </w:t>
      </w:r>
      <w:r w:rsidR="00EC774A" w:rsidRPr="00147B12">
        <w:rPr>
          <w:rFonts w:ascii="Calibri" w:hAnsi="Calibri"/>
          <w:bCs/>
        </w:rPr>
        <w:t>The assessments</w:t>
      </w:r>
      <w:r w:rsidR="0090083A">
        <w:rPr>
          <w:rFonts w:ascii="Calibri" w:hAnsi="Calibri"/>
          <w:bCs/>
        </w:rPr>
        <w:t xml:space="preserve"> for 2018 were $120.</w:t>
      </w:r>
      <w:r w:rsidR="00EC774A" w:rsidRPr="00147B12">
        <w:rPr>
          <w:rFonts w:ascii="Calibri" w:hAnsi="Calibri"/>
          <w:bCs/>
        </w:rPr>
        <w:t xml:space="preserve"> </w:t>
      </w:r>
      <w:r w:rsidR="0090083A">
        <w:rPr>
          <w:rFonts w:ascii="Calibri" w:hAnsi="Calibri"/>
          <w:bCs/>
        </w:rPr>
        <w:t>C</w:t>
      </w:r>
      <w:r w:rsidR="00EC774A" w:rsidRPr="00147B12">
        <w:rPr>
          <w:rFonts w:ascii="Calibri" w:hAnsi="Calibri"/>
          <w:bCs/>
        </w:rPr>
        <w:t xml:space="preserve">ontributions to the </w:t>
      </w:r>
      <w:r w:rsidR="009861A1" w:rsidRPr="00147B12">
        <w:rPr>
          <w:rFonts w:ascii="Calibri" w:hAnsi="Calibri"/>
          <w:bCs/>
        </w:rPr>
        <w:t>project/reserve f</w:t>
      </w:r>
      <w:r w:rsidR="00EC774A" w:rsidRPr="00147B12">
        <w:rPr>
          <w:rFonts w:ascii="Calibri" w:hAnsi="Calibri"/>
          <w:bCs/>
        </w:rPr>
        <w:t>und balance have i</w:t>
      </w:r>
      <w:r w:rsidR="009861A1" w:rsidRPr="00147B12">
        <w:rPr>
          <w:rFonts w:ascii="Calibri" w:hAnsi="Calibri"/>
          <w:bCs/>
        </w:rPr>
        <w:t xml:space="preserve">ncreased in </w:t>
      </w:r>
      <w:r w:rsidR="0090083A">
        <w:rPr>
          <w:rFonts w:ascii="Calibri" w:hAnsi="Calibri"/>
          <w:bCs/>
        </w:rPr>
        <w:t>the past couple of years while</w:t>
      </w:r>
      <w:r>
        <w:rPr>
          <w:rFonts w:ascii="Calibri" w:hAnsi="Calibri"/>
          <w:bCs/>
        </w:rPr>
        <w:t xml:space="preserve"> the</w:t>
      </w:r>
      <w:r w:rsidR="006F02ED">
        <w:rPr>
          <w:rFonts w:ascii="Calibri" w:hAnsi="Calibri"/>
          <w:bCs/>
        </w:rPr>
        <w:t xml:space="preserve"> portion of the assessment to fund the annual o</w:t>
      </w:r>
      <w:r>
        <w:rPr>
          <w:rFonts w:ascii="Calibri" w:hAnsi="Calibri"/>
          <w:bCs/>
        </w:rPr>
        <w:t xml:space="preserve">perating </w:t>
      </w:r>
      <w:r w:rsidR="006F02ED">
        <w:rPr>
          <w:rFonts w:ascii="Calibri" w:hAnsi="Calibri"/>
          <w:bCs/>
        </w:rPr>
        <w:t>expenses of the Association has been relatively consistent between $45 to $50 annually.</w:t>
      </w:r>
      <w:r>
        <w:rPr>
          <w:rFonts w:ascii="Calibri" w:hAnsi="Calibri"/>
          <w:bCs/>
        </w:rPr>
        <w:t xml:space="preserve"> In accordance </w:t>
      </w:r>
      <w:r w:rsidR="00C60CAD">
        <w:rPr>
          <w:rFonts w:ascii="Calibri" w:hAnsi="Calibri"/>
          <w:bCs/>
        </w:rPr>
        <w:t xml:space="preserve">with </w:t>
      </w:r>
      <w:r w:rsidR="002D3DA0">
        <w:rPr>
          <w:rFonts w:ascii="Calibri" w:hAnsi="Calibri"/>
          <w:bCs/>
        </w:rPr>
        <w:t xml:space="preserve">the Association’s covenants, </w:t>
      </w:r>
      <w:r w:rsidR="00435788">
        <w:rPr>
          <w:rFonts w:ascii="Calibri" w:hAnsi="Calibri"/>
          <w:bCs/>
        </w:rPr>
        <w:t>the m</w:t>
      </w:r>
      <w:r w:rsidR="004239ED">
        <w:rPr>
          <w:rFonts w:ascii="Calibri" w:hAnsi="Calibri"/>
          <w:bCs/>
        </w:rPr>
        <w:t xml:space="preserve">aximum </w:t>
      </w:r>
      <w:r w:rsidR="00435788">
        <w:rPr>
          <w:rFonts w:ascii="Calibri" w:hAnsi="Calibri"/>
          <w:bCs/>
        </w:rPr>
        <w:t>allowed annual a</w:t>
      </w:r>
      <w:r w:rsidR="004239ED">
        <w:rPr>
          <w:rFonts w:ascii="Calibri" w:hAnsi="Calibri"/>
          <w:bCs/>
        </w:rPr>
        <w:t>ssessment</w:t>
      </w:r>
      <w:r w:rsidR="002D3DA0">
        <w:rPr>
          <w:rFonts w:ascii="Calibri" w:hAnsi="Calibri"/>
          <w:bCs/>
        </w:rPr>
        <w:t xml:space="preserve"> for 201</w:t>
      </w:r>
      <w:r w:rsidR="0090083A">
        <w:rPr>
          <w:rFonts w:ascii="Calibri" w:hAnsi="Calibri"/>
          <w:bCs/>
        </w:rPr>
        <w:t>9</w:t>
      </w:r>
      <w:r w:rsidR="002D3DA0">
        <w:rPr>
          <w:rFonts w:ascii="Calibri" w:hAnsi="Calibri"/>
          <w:bCs/>
        </w:rPr>
        <w:t xml:space="preserve"> is </w:t>
      </w:r>
      <w:r w:rsidR="004239ED">
        <w:rPr>
          <w:rFonts w:ascii="Calibri" w:hAnsi="Calibri"/>
          <w:bCs/>
        </w:rPr>
        <w:t>$12</w:t>
      </w:r>
      <w:r w:rsidR="0090083A">
        <w:rPr>
          <w:rFonts w:ascii="Calibri" w:hAnsi="Calibri"/>
          <w:bCs/>
        </w:rPr>
        <w:t>3.97</w:t>
      </w:r>
      <w:r w:rsidR="00435788">
        <w:rPr>
          <w:rFonts w:ascii="Calibri" w:hAnsi="Calibri"/>
          <w:bCs/>
        </w:rPr>
        <w:t>/lot</w:t>
      </w:r>
      <w:r w:rsidR="004239ED">
        <w:rPr>
          <w:rFonts w:ascii="Calibri" w:hAnsi="Calibri"/>
          <w:bCs/>
        </w:rPr>
        <w:t xml:space="preserve">.  </w:t>
      </w:r>
      <w:r w:rsidR="00435788" w:rsidRPr="00147B12">
        <w:rPr>
          <w:rFonts w:ascii="Calibri" w:hAnsi="Calibri"/>
          <w:bCs/>
        </w:rPr>
        <w:t>The final 201</w:t>
      </w:r>
      <w:r w:rsidR="0090083A">
        <w:rPr>
          <w:rFonts w:ascii="Calibri" w:hAnsi="Calibri"/>
          <w:bCs/>
        </w:rPr>
        <w:t>9</w:t>
      </w:r>
      <w:r w:rsidR="00435788" w:rsidRPr="00147B12">
        <w:rPr>
          <w:rFonts w:ascii="Calibri" w:hAnsi="Calibri"/>
          <w:bCs/>
        </w:rPr>
        <w:t xml:space="preserve"> assessment will be determined by the Board </w:t>
      </w:r>
      <w:r w:rsidR="002D3DA0">
        <w:rPr>
          <w:rFonts w:ascii="Calibri" w:hAnsi="Calibri"/>
          <w:bCs/>
        </w:rPr>
        <w:t>when the 201</w:t>
      </w:r>
      <w:r w:rsidR="0090083A">
        <w:rPr>
          <w:rFonts w:ascii="Calibri" w:hAnsi="Calibri"/>
          <w:bCs/>
        </w:rPr>
        <w:t>9 budget</w:t>
      </w:r>
      <w:r w:rsidR="002D3DA0">
        <w:rPr>
          <w:rFonts w:ascii="Calibri" w:hAnsi="Calibri"/>
          <w:bCs/>
        </w:rPr>
        <w:t xml:space="preserve"> is adopted this fall.  Notice of the </w:t>
      </w:r>
      <w:r w:rsidR="00CD1BB0">
        <w:rPr>
          <w:rFonts w:ascii="Calibri" w:hAnsi="Calibri"/>
          <w:bCs/>
        </w:rPr>
        <w:t xml:space="preserve">annual </w:t>
      </w:r>
      <w:r w:rsidR="002D3DA0">
        <w:rPr>
          <w:rFonts w:ascii="Calibri" w:hAnsi="Calibri"/>
          <w:bCs/>
        </w:rPr>
        <w:t>assessment</w:t>
      </w:r>
      <w:r w:rsidR="00CD1BB0">
        <w:rPr>
          <w:rFonts w:ascii="Calibri" w:hAnsi="Calibri"/>
          <w:bCs/>
        </w:rPr>
        <w:t xml:space="preserve"> for 2019</w:t>
      </w:r>
      <w:r w:rsidR="002D3DA0">
        <w:rPr>
          <w:rFonts w:ascii="Calibri" w:hAnsi="Calibri"/>
          <w:bCs/>
        </w:rPr>
        <w:t xml:space="preserve"> will be </w:t>
      </w:r>
      <w:r w:rsidR="00435788" w:rsidRPr="00147B12">
        <w:rPr>
          <w:rFonts w:ascii="Calibri" w:hAnsi="Calibri"/>
          <w:bCs/>
        </w:rPr>
        <w:t xml:space="preserve">sent </w:t>
      </w:r>
      <w:r w:rsidR="002D3DA0">
        <w:rPr>
          <w:rFonts w:ascii="Calibri" w:hAnsi="Calibri"/>
          <w:bCs/>
        </w:rPr>
        <w:t>t</w:t>
      </w:r>
      <w:r w:rsidR="00435788" w:rsidRPr="00147B12">
        <w:rPr>
          <w:rFonts w:ascii="Calibri" w:hAnsi="Calibri"/>
          <w:bCs/>
        </w:rPr>
        <w:t xml:space="preserve">o the ownership at </w:t>
      </w:r>
      <w:r w:rsidR="00CD1BB0">
        <w:rPr>
          <w:rFonts w:ascii="Calibri" w:hAnsi="Calibri"/>
          <w:bCs/>
        </w:rPr>
        <w:t>the end of November.</w:t>
      </w:r>
    </w:p>
    <w:p w:rsidR="009861A1" w:rsidRDefault="009861A1" w:rsidP="00311B00">
      <w:pPr>
        <w:pStyle w:val="Default"/>
        <w:rPr>
          <w:rFonts w:ascii="Calibri" w:hAnsi="Calibri"/>
          <w:bCs/>
        </w:rPr>
      </w:pPr>
    </w:p>
    <w:p w:rsidR="0098470E" w:rsidRPr="00147B12" w:rsidRDefault="0098470E" w:rsidP="00E24B7B">
      <w:pPr>
        <w:rPr>
          <w:rFonts w:ascii="Calibri" w:hAnsi="Calibri"/>
          <w:b/>
        </w:rPr>
      </w:pPr>
      <w:r w:rsidRPr="00147B12">
        <w:rPr>
          <w:rFonts w:ascii="Calibri" w:hAnsi="Calibri"/>
          <w:b/>
        </w:rPr>
        <w:t>Board</w:t>
      </w:r>
      <w:r w:rsidR="00E24B7B" w:rsidRPr="00147B12">
        <w:rPr>
          <w:rFonts w:ascii="Calibri" w:hAnsi="Calibri"/>
          <w:b/>
        </w:rPr>
        <w:t xml:space="preserve"> of Directors Election</w:t>
      </w:r>
      <w:r w:rsidR="00B12859">
        <w:rPr>
          <w:rFonts w:ascii="Calibri" w:hAnsi="Calibri"/>
          <w:b/>
        </w:rPr>
        <w:t>:</w:t>
      </w:r>
    </w:p>
    <w:p w:rsidR="0098470E" w:rsidRPr="00147B12" w:rsidRDefault="0098470E" w:rsidP="00311B00">
      <w:pPr>
        <w:rPr>
          <w:rFonts w:ascii="Calibri" w:hAnsi="Calibri"/>
          <w:b/>
        </w:rPr>
      </w:pPr>
    </w:p>
    <w:p w:rsidR="006F02ED" w:rsidRDefault="0090083A" w:rsidP="000F75E3">
      <w:pPr>
        <w:rPr>
          <w:rFonts w:ascii="Calibri" w:hAnsi="Calibri"/>
        </w:rPr>
      </w:pPr>
      <w:r>
        <w:rPr>
          <w:rFonts w:ascii="Calibri" w:hAnsi="Calibri"/>
        </w:rPr>
        <w:t xml:space="preserve">The SPOA Board is made of </w:t>
      </w:r>
      <w:r w:rsidR="006F02ED">
        <w:rPr>
          <w:rFonts w:ascii="Calibri" w:hAnsi="Calibri"/>
        </w:rPr>
        <w:t>nine</w:t>
      </w:r>
      <w:r>
        <w:rPr>
          <w:rFonts w:ascii="Calibri" w:hAnsi="Calibri"/>
        </w:rPr>
        <w:t xml:space="preserve"> members of the Association</w:t>
      </w:r>
      <w:r w:rsidR="00CD1BB0">
        <w:rPr>
          <w:rFonts w:ascii="Calibri" w:hAnsi="Calibri"/>
        </w:rPr>
        <w:t xml:space="preserve"> who </w:t>
      </w:r>
      <w:r w:rsidR="006F02ED">
        <w:rPr>
          <w:rFonts w:ascii="Calibri" w:hAnsi="Calibri"/>
        </w:rPr>
        <w:t xml:space="preserve">each </w:t>
      </w:r>
      <w:r w:rsidR="00CD1BB0">
        <w:rPr>
          <w:rFonts w:ascii="Calibri" w:hAnsi="Calibri"/>
        </w:rPr>
        <w:t xml:space="preserve">serve a </w:t>
      </w:r>
      <w:r w:rsidR="006F02ED">
        <w:rPr>
          <w:rFonts w:ascii="Calibri" w:hAnsi="Calibri"/>
        </w:rPr>
        <w:t>three-year</w:t>
      </w:r>
      <w:r w:rsidR="00CD1BB0">
        <w:rPr>
          <w:rFonts w:ascii="Calibri" w:hAnsi="Calibri"/>
        </w:rPr>
        <w:t xml:space="preserve"> term.</w:t>
      </w:r>
      <w:r>
        <w:rPr>
          <w:rFonts w:ascii="Calibri" w:hAnsi="Calibri"/>
        </w:rPr>
        <w:t xml:space="preserve"> There are </w:t>
      </w:r>
      <w:r w:rsidR="006F02ED">
        <w:rPr>
          <w:rFonts w:ascii="Calibri" w:hAnsi="Calibri"/>
        </w:rPr>
        <w:t>three</w:t>
      </w:r>
      <w:r>
        <w:rPr>
          <w:rFonts w:ascii="Calibri" w:hAnsi="Calibri"/>
        </w:rPr>
        <w:t xml:space="preserve"> </w:t>
      </w:r>
      <w:r w:rsidR="00CD1BB0">
        <w:rPr>
          <w:rFonts w:ascii="Calibri" w:hAnsi="Calibri"/>
        </w:rPr>
        <w:t xml:space="preserve">board </w:t>
      </w:r>
      <w:r>
        <w:rPr>
          <w:rFonts w:ascii="Calibri" w:hAnsi="Calibri"/>
        </w:rPr>
        <w:t xml:space="preserve">positions up for election every year.  For the 2018 Board election there are four positions due to the resignation </w:t>
      </w:r>
      <w:r w:rsidR="00CD1BB0">
        <w:rPr>
          <w:rFonts w:ascii="Calibri" w:hAnsi="Calibri"/>
        </w:rPr>
        <w:t>of a board member whose term was not expiring in 2018</w:t>
      </w:r>
      <w:r>
        <w:rPr>
          <w:rFonts w:ascii="Calibri" w:hAnsi="Calibri"/>
        </w:rPr>
        <w:t>.  Three</w:t>
      </w:r>
      <w:r w:rsidR="002F69D1">
        <w:rPr>
          <w:rFonts w:ascii="Calibri" w:hAnsi="Calibri"/>
        </w:rPr>
        <w:t xml:space="preserve"> </w:t>
      </w:r>
      <w:r>
        <w:rPr>
          <w:rFonts w:ascii="Calibri" w:hAnsi="Calibri"/>
        </w:rPr>
        <w:t xml:space="preserve">positions are for </w:t>
      </w:r>
      <w:r w:rsidR="006F02ED">
        <w:rPr>
          <w:rFonts w:ascii="Calibri" w:hAnsi="Calibri"/>
        </w:rPr>
        <w:t xml:space="preserve">full </w:t>
      </w:r>
      <w:r>
        <w:rPr>
          <w:rFonts w:ascii="Calibri" w:hAnsi="Calibri"/>
        </w:rPr>
        <w:t>three-year terms and one</w:t>
      </w:r>
      <w:r w:rsidR="00002E75">
        <w:rPr>
          <w:rFonts w:ascii="Calibri" w:hAnsi="Calibri"/>
        </w:rPr>
        <w:t xml:space="preserve"> </w:t>
      </w:r>
      <w:r w:rsidR="00CD1BB0">
        <w:rPr>
          <w:rFonts w:ascii="Calibri" w:hAnsi="Calibri"/>
        </w:rPr>
        <w:t xml:space="preserve">is to fill the remaining </w:t>
      </w:r>
      <w:r w:rsidR="000F75E3">
        <w:rPr>
          <w:rFonts w:ascii="Calibri" w:hAnsi="Calibri"/>
        </w:rPr>
        <w:t>two-year</w:t>
      </w:r>
      <w:r w:rsidR="00CD1BB0">
        <w:rPr>
          <w:rFonts w:ascii="Calibri" w:hAnsi="Calibri"/>
        </w:rPr>
        <w:t>s</w:t>
      </w:r>
      <w:r>
        <w:rPr>
          <w:rFonts w:ascii="Calibri" w:hAnsi="Calibri"/>
        </w:rPr>
        <w:t xml:space="preserve"> </w:t>
      </w:r>
      <w:r w:rsidR="00CD1BB0">
        <w:rPr>
          <w:rFonts w:ascii="Calibri" w:hAnsi="Calibri"/>
        </w:rPr>
        <w:t xml:space="preserve">of a </w:t>
      </w:r>
      <w:r>
        <w:rPr>
          <w:rFonts w:ascii="Calibri" w:hAnsi="Calibri"/>
        </w:rPr>
        <w:t xml:space="preserve">term.  </w:t>
      </w:r>
      <w:r w:rsidR="00CD1BB0">
        <w:rPr>
          <w:rFonts w:ascii="Calibri" w:hAnsi="Calibri"/>
        </w:rPr>
        <w:t>In addition to current Board member Rob Walker, t</w:t>
      </w:r>
      <w:r>
        <w:rPr>
          <w:rFonts w:ascii="Calibri" w:hAnsi="Calibri"/>
        </w:rPr>
        <w:t xml:space="preserve">hree other members, Kayleen Cohen, Scott Okerstrom and Kate Rachwitz </w:t>
      </w:r>
      <w:r w:rsidR="00CD1BB0">
        <w:rPr>
          <w:rFonts w:ascii="Calibri" w:hAnsi="Calibri"/>
        </w:rPr>
        <w:t xml:space="preserve">stood for election </w:t>
      </w:r>
      <w:r>
        <w:rPr>
          <w:rFonts w:ascii="Calibri" w:hAnsi="Calibri"/>
        </w:rPr>
        <w:t xml:space="preserve">and the </w:t>
      </w:r>
      <w:r w:rsidR="000F75E3">
        <w:rPr>
          <w:rFonts w:ascii="Calibri" w:hAnsi="Calibri"/>
        </w:rPr>
        <w:t xml:space="preserve">floor was opened up for </w:t>
      </w:r>
      <w:r w:rsidR="00CD1BB0">
        <w:rPr>
          <w:rFonts w:ascii="Calibri" w:hAnsi="Calibri"/>
        </w:rPr>
        <w:t xml:space="preserve">additional </w:t>
      </w:r>
      <w:r w:rsidR="000F75E3">
        <w:rPr>
          <w:rFonts w:ascii="Calibri" w:hAnsi="Calibri"/>
        </w:rPr>
        <w:t>nominations.</w:t>
      </w:r>
      <w:r w:rsidR="00CD1BB0">
        <w:rPr>
          <w:rFonts w:ascii="Calibri" w:hAnsi="Calibri"/>
        </w:rPr>
        <w:t xml:space="preserve"> </w:t>
      </w:r>
      <w:r w:rsidR="000F75E3">
        <w:rPr>
          <w:rFonts w:ascii="Calibri" w:hAnsi="Calibri"/>
        </w:rPr>
        <w:t>There were no nominations from the floor</w:t>
      </w:r>
      <w:r w:rsidR="00A96206">
        <w:rPr>
          <w:rFonts w:ascii="Calibri" w:hAnsi="Calibri"/>
        </w:rPr>
        <w:t xml:space="preserve"> and thus the nominations were closed.</w:t>
      </w:r>
      <w:r w:rsidR="000F75E3">
        <w:rPr>
          <w:rFonts w:ascii="Calibri" w:hAnsi="Calibri"/>
        </w:rPr>
        <w:t xml:space="preserve"> </w:t>
      </w:r>
    </w:p>
    <w:p w:rsidR="006F02ED" w:rsidRDefault="006F02ED" w:rsidP="000F75E3">
      <w:pPr>
        <w:rPr>
          <w:rFonts w:ascii="Calibri" w:hAnsi="Calibri"/>
        </w:rPr>
      </w:pPr>
    </w:p>
    <w:p w:rsidR="000F75E3" w:rsidRDefault="000F75E3" w:rsidP="00A96206">
      <w:pPr>
        <w:rPr>
          <w:rFonts w:ascii="Calibri" w:hAnsi="Calibri"/>
        </w:rPr>
      </w:pPr>
      <w:r>
        <w:rPr>
          <w:rFonts w:ascii="Calibri" w:hAnsi="Calibri"/>
        </w:rPr>
        <w:lastRenderedPageBreak/>
        <w:t xml:space="preserve">As there </w:t>
      </w:r>
      <w:r w:rsidR="00CD1BB0">
        <w:rPr>
          <w:rFonts w:ascii="Calibri" w:hAnsi="Calibri"/>
        </w:rPr>
        <w:t>were</w:t>
      </w:r>
      <w:r w:rsidR="00E70B81">
        <w:rPr>
          <w:rFonts w:ascii="Calibri" w:hAnsi="Calibri"/>
        </w:rPr>
        <w:t xml:space="preserve"> </w:t>
      </w:r>
      <w:r>
        <w:rPr>
          <w:rFonts w:ascii="Calibri" w:hAnsi="Calibri"/>
        </w:rPr>
        <w:t>four candidates</w:t>
      </w:r>
      <w:r w:rsidR="00CD1BB0">
        <w:rPr>
          <w:rFonts w:ascii="Calibri" w:hAnsi="Calibri"/>
        </w:rPr>
        <w:t xml:space="preserve"> to fill </w:t>
      </w:r>
      <w:r w:rsidR="006F02ED">
        <w:rPr>
          <w:rFonts w:ascii="Calibri" w:hAnsi="Calibri"/>
        </w:rPr>
        <w:t xml:space="preserve">the </w:t>
      </w:r>
      <w:r w:rsidR="00CD1BB0">
        <w:rPr>
          <w:rFonts w:ascii="Calibri" w:hAnsi="Calibri"/>
        </w:rPr>
        <w:t xml:space="preserve">four </w:t>
      </w:r>
      <w:r w:rsidR="006F02ED">
        <w:rPr>
          <w:rFonts w:ascii="Calibri" w:hAnsi="Calibri"/>
        </w:rPr>
        <w:t xml:space="preserve">available </w:t>
      </w:r>
      <w:r w:rsidR="00CD1BB0">
        <w:rPr>
          <w:rFonts w:ascii="Calibri" w:hAnsi="Calibri"/>
        </w:rPr>
        <w:t>board positions</w:t>
      </w:r>
      <w:r w:rsidR="00A96206">
        <w:rPr>
          <w:rFonts w:ascii="Calibri" w:hAnsi="Calibri"/>
        </w:rPr>
        <w:t xml:space="preserve">, a </w:t>
      </w:r>
      <w:r w:rsidR="00CD1BB0">
        <w:rPr>
          <w:rFonts w:ascii="Calibri" w:hAnsi="Calibri"/>
        </w:rPr>
        <w:t>m</w:t>
      </w:r>
      <w:r w:rsidR="00A96206">
        <w:rPr>
          <w:rFonts w:ascii="Calibri" w:hAnsi="Calibri"/>
        </w:rPr>
        <w:t xml:space="preserve">otion </w:t>
      </w:r>
      <w:r w:rsidR="00CD1BB0">
        <w:rPr>
          <w:rFonts w:ascii="Calibri" w:hAnsi="Calibri"/>
        </w:rPr>
        <w:t xml:space="preserve">to elect the nominated candidates </w:t>
      </w:r>
      <w:r w:rsidR="006F02ED">
        <w:rPr>
          <w:rFonts w:ascii="Calibri" w:hAnsi="Calibri"/>
        </w:rPr>
        <w:t xml:space="preserve">by acclamation </w:t>
      </w:r>
      <w:r w:rsidR="00A96206">
        <w:rPr>
          <w:rFonts w:ascii="Calibri" w:hAnsi="Calibri"/>
        </w:rPr>
        <w:t>was made from the floor</w:t>
      </w:r>
      <w:r w:rsidR="006F02ED">
        <w:rPr>
          <w:rFonts w:ascii="Calibri" w:hAnsi="Calibri"/>
        </w:rPr>
        <w:t xml:space="preserve"> by property owner</w:t>
      </w:r>
      <w:r w:rsidR="00CD1BB0">
        <w:rPr>
          <w:rFonts w:ascii="Calibri" w:hAnsi="Calibri"/>
        </w:rPr>
        <w:t xml:space="preserve"> </w:t>
      </w:r>
      <w:r w:rsidR="00A96206">
        <w:rPr>
          <w:rFonts w:ascii="Calibri" w:hAnsi="Calibri"/>
        </w:rPr>
        <w:t>Tony Borean</w:t>
      </w:r>
      <w:r w:rsidR="006F02ED">
        <w:rPr>
          <w:rFonts w:ascii="Calibri" w:hAnsi="Calibri"/>
        </w:rPr>
        <w:t>. Property o</w:t>
      </w:r>
      <w:r w:rsidR="00CD1BB0">
        <w:rPr>
          <w:rFonts w:ascii="Calibri" w:hAnsi="Calibri"/>
        </w:rPr>
        <w:t xml:space="preserve">wner </w:t>
      </w:r>
      <w:r w:rsidR="00A96206">
        <w:rPr>
          <w:rFonts w:ascii="Calibri" w:hAnsi="Calibri"/>
        </w:rPr>
        <w:t xml:space="preserve">Susan Hartley seconded.  Without further discussion the </w:t>
      </w:r>
      <w:r w:rsidR="006F02ED">
        <w:rPr>
          <w:rFonts w:ascii="Calibri" w:hAnsi="Calibri"/>
        </w:rPr>
        <w:t>m</w:t>
      </w:r>
      <w:r w:rsidR="00A96206">
        <w:rPr>
          <w:rFonts w:ascii="Calibri" w:hAnsi="Calibri"/>
        </w:rPr>
        <w:t>otion passed without dissent.</w:t>
      </w:r>
    </w:p>
    <w:p w:rsidR="000F75E3" w:rsidRDefault="000F75E3" w:rsidP="000F75E3">
      <w:pPr>
        <w:rPr>
          <w:rFonts w:ascii="Calibri" w:hAnsi="Calibri"/>
        </w:rPr>
      </w:pPr>
    </w:p>
    <w:p w:rsidR="00BA1A6C" w:rsidRDefault="00E6160E" w:rsidP="00E24B7B">
      <w:pPr>
        <w:rPr>
          <w:rFonts w:ascii="Calibri" w:hAnsi="Calibri"/>
          <w:b/>
        </w:rPr>
      </w:pPr>
      <w:r w:rsidRPr="00147B12">
        <w:rPr>
          <w:rFonts w:ascii="Calibri" w:hAnsi="Calibri"/>
          <w:b/>
        </w:rPr>
        <w:t>Member Comments</w:t>
      </w:r>
      <w:r w:rsidR="00B12859">
        <w:rPr>
          <w:rFonts w:ascii="Calibri" w:hAnsi="Calibri"/>
          <w:b/>
        </w:rPr>
        <w:t xml:space="preserve"> and Discussion:</w:t>
      </w:r>
    </w:p>
    <w:p w:rsidR="00A96206" w:rsidRDefault="00A96206" w:rsidP="00E24B7B">
      <w:pPr>
        <w:rPr>
          <w:rFonts w:ascii="Calibri" w:hAnsi="Calibri"/>
          <w:b/>
        </w:rPr>
      </w:pPr>
    </w:p>
    <w:p w:rsidR="00A96206" w:rsidRDefault="00A96206" w:rsidP="00E24B7B">
      <w:pPr>
        <w:rPr>
          <w:rFonts w:ascii="Calibri" w:hAnsi="Calibri"/>
        </w:rPr>
      </w:pPr>
      <w:r w:rsidRPr="00A96206">
        <w:rPr>
          <w:rFonts w:ascii="Calibri" w:hAnsi="Calibri"/>
        </w:rPr>
        <w:t xml:space="preserve">The </w:t>
      </w:r>
      <w:r>
        <w:rPr>
          <w:rFonts w:ascii="Calibri" w:hAnsi="Calibri"/>
        </w:rPr>
        <w:t xml:space="preserve">floor was open </w:t>
      </w:r>
      <w:r w:rsidR="0099063A">
        <w:rPr>
          <w:rFonts w:ascii="Calibri" w:hAnsi="Calibri"/>
        </w:rPr>
        <w:t>to members for</w:t>
      </w:r>
      <w:r>
        <w:rPr>
          <w:rFonts w:ascii="Calibri" w:hAnsi="Calibri"/>
        </w:rPr>
        <w:t xml:space="preserve"> general discussion. Most of the discussion </w:t>
      </w:r>
      <w:r w:rsidR="000A4178">
        <w:rPr>
          <w:rFonts w:ascii="Calibri" w:hAnsi="Calibri"/>
        </w:rPr>
        <w:t xml:space="preserve">focused on </w:t>
      </w:r>
      <w:r>
        <w:rPr>
          <w:rFonts w:ascii="Calibri" w:hAnsi="Calibri"/>
        </w:rPr>
        <w:t xml:space="preserve">building </w:t>
      </w:r>
      <w:r w:rsidR="000A4178">
        <w:rPr>
          <w:rFonts w:ascii="Calibri" w:hAnsi="Calibri"/>
        </w:rPr>
        <w:t xml:space="preserve">in Stagecoach </w:t>
      </w:r>
      <w:r>
        <w:rPr>
          <w:rFonts w:ascii="Calibri" w:hAnsi="Calibri"/>
        </w:rPr>
        <w:t xml:space="preserve">and </w:t>
      </w:r>
      <w:r w:rsidR="000A4178">
        <w:rPr>
          <w:rFonts w:ascii="Calibri" w:hAnsi="Calibri"/>
        </w:rPr>
        <w:t xml:space="preserve">the </w:t>
      </w:r>
      <w:r>
        <w:rPr>
          <w:rFonts w:ascii="Calibri" w:hAnsi="Calibri"/>
        </w:rPr>
        <w:t xml:space="preserve">clarification of </w:t>
      </w:r>
      <w:r w:rsidR="000A4178">
        <w:rPr>
          <w:rFonts w:ascii="Calibri" w:hAnsi="Calibri"/>
        </w:rPr>
        <w:t xml:space="preserve">the specific </w:t>
      </w:r>
      <w:r>
        <w:rPr>
          <w:rFonts w:ascii="Calibri" w:hAnsi="Calibri"/>
        </w:rPr>
        <w:t>requirements</w:t>
      </w:r>
      <w:r w:rsidR="000A4178">
        <w:rPr>
          <w:rFonts w:ascii="Calibri" w:hAnsi="Calibri"/>
        </w:rPr>
        <w:t xml:space="preserve"> to do so</w:t>
      </w:r>
      <w:r>
        <w:rPr>
          <w:rFonts w:ascii="Calibri" w:hAnsi="Calibri"/>
        </w:rPr>
        <w:t>. Some discussions</w:t>
      </w:r>
      <w:r w:rsidR="000A4178">
        <w:rPr>
          <w:rFonts w:ascii="Calibri" w:hAnsi="Calibri"/>
        </w:rPr>
        <w:t>/points</w:t>
      </w:r>
      <w:r>
        <w:rPr>
          <w:rFonts w:ascii="Calibri" w:hAnsi="Calibri"/>
        </w:rPr>
        <w:t xml:space="preserve"> of note:</w:t>
      </w:r>
    </w:p>
    <w:p w:rsidR="00A96206" w:rsidRDefault="00A96206" w:rsidP="00E24B7B">
      <w:pPr>
        <w:rPr>
          <w:rFonts w:ascii="Calibri" w:hAnsi="Calibri"/>
        </w:rPr>
      </w:pPr>
    </w:p>
    <w:p w:rsidR="00A96206" w:rsidRDefault="00A96206" w:rsidP="00E24B7B">
      <w:pPr>
        <w:rPr>
          <w:rFonts w:ascii="Calibri" w:hAnsi="Calibri"/>
        </w:rPr>
      </w:pPr>
      <w:r>
        <w:rPr>
          <w:rFonts w:ascii="Calibri" w:hAnsi="Calibri"/>
        </w:rPr>
        <w:t>You do</w:t>
      </w:r>
      <w:r w:rsidR="0099063A">
        <w:rPr>
          <w:rFonts w:ascii="Calibri" w:hAnsi="Calibri"/>
        </w:rPr>
        <w:t xml:space="preserve"> not </w:t>
      </w:r>
      <w:r>
        <w:rPr>
          <w:rFonts w:ascii="Calibri" w:hAnsi="Calibri"/>
        </w:rPr>
        <w:t xml:space="preserve">have to consolidate to </w:t>
      </w:r>
      <w:r w:rsidR="0099063A">
        <w:rPr>
          <w:rFonts w:ascii="Calibri" w:hAnsi="Calibri"/>
        </w:rPr>
        <w:t xml:space="preserve">five </w:t>
      </w:r>
      <w:r>
        <w:rPr>
          <w:rFonts w:ascii="Calibri" w:hAnsi="Calibri"/>
        </w:rPr>
        <w:t>acres</w:t>
      </w:r>
      <w:r w:rsidR="000A4178">
        <w:rPr>
          <w:rFonts w:ascii="Calibri" w:hAnsi="Calibri"/>
        </w:rPr>
        <w:t xml:space="preserve"> or more</w:t>
      </w:r>
      <w:r>
        <w:rPr>
          <w:rFonts w:ascii="Calibri" w:hAnsi="Calibri"/>
        </w:rPr>
        <w:t xml:space="preserve"> to have a </w:t>
      </w:r>
      <w:r w:rsidR="0099063A">
        <w:rPr>
          <w:rFonts w:ascii="Calibri" w:hAnsi="Calibri"/>
        </w:rPr>
        <w:t xml:space="preserve">water </w:t>
      </w:r>
      <w:r>
        <w:rPr>
          <w:rFonts w:ascii="Calibri" w:hAnsi="Calibri"/>
        </w:rPr>
        <w:t xml:space="preserve">well. You do need to </w:t>
      </w:r>
      <w:r w:rsidR="0099063A">
        <w:rPr>
          <w:rFonts w:ascii="Calibri" w:hAnsi="Calibri"/>
        </w:rPr>
        <w:t>have five or more acres if you would like to utilize an approved septic system versus a sealed sanitary</w:t>
      </w:r>
      <w:r>
        <w:rPr>
          <w:rFonts w:ascii="Calibri" w:hAnsi="Calibri"/>
        </w:rPr>
        <w:t xml:space="preserve"> vault.</w:t>
      </w:r>
    </w:p>
    <w:p w:rsidR="00A96206" w:rsidRDefault="00A96206" w:rsidP="00E24B7B">
      <w:pPr>
        <w:rPr>
          <w:rFonts w:ascii="Calibri" w:hAnsi="Calibri"/>
        </w:rPr>
      </w:pPr>
    </w:p>
    <w:p w:rsidR="001F3588" w:rsidRDefault="0099063A" w:rsidP="001F3588">
      <w:pPr>
        <w:rPr>
          <w:rFonts w:ascii="Calibri" w:hAnsi="Calibri"/>
        </w:rPr>
      </w:pPr>
      <w:r>
        <w:rPr>
          <w:rFonts w:ascii="Calibri" w:hAnsi="Calibri"/>
        </w:rPr>
        <w:t xml:space="preserve">The original developer </w:t>
      </w:r>
      <w:r w:rsidR="00A96206">
        <w:rPr>
          <w:rFonts w:ascii="Calibri" w:hAnsi="Calibri"/>
        </w:rPr>
        <w:t>Woodmo</w:t>
      </w:r>
      <w:r w:rsidR="0013393E">
        <w:rPr>
          <w:rFonts w:ascii="Calibri" w:hAnsi="Calibri"/>
        </w:rPr>
        <w:t>or</w:t>
      </w:r>
      <w:r w:rsidR="00A96206">
        <w:rPr>
          <w:rFonts w:ascii="Calibri" w:hAnsi="Calibri"/>
        </w:rPr>
        <w:t xml:space="preserve"> built </w:t>
      </w:r>
      <w:r>
        <w:rPr>
          <w:rFonts w:ascii="Calibri" w:hAnsi="Calibri"/>
        </w:rPr>
        <w:t xml:space="preserve">some but not all of the platted </w:t>
      </w:r>
      <w:r w:rsidR="00A96206">
        <w:rPr>
          <w:rFonts w:ascii="Calibri" w:hAnsi="Calibri"/>
        </w:rPr>
        <w:t>roads</w:t>
      </w:r>
      <w:r>
        <w:rPr>
          <w:rFonts w:ascii="Calibri" w:hAnsi="Calibri"/>
        </w:rPr>
        <w:t xml:space="preserve">. As an organization, </w:t>
      </w:r>
      <w:r w:rsidR="00A96206">
        <w:rPr>
          <w:rFonts w:ascii="Calibri" w:hAnsi="Calibri"/>
        </w:rPr>
        <w:t>SPOA</w:t>
      </w:r>
      <w:r>
        <w:rPr>
          <w:rFonts w:ascii="Calibri" w:hAnsi="Calibri"/>
        </w:rPr>
        <w:t xml:space="preserve"> was never intended to be responsible for constructing </w:t>
      </w:r>
      <w:r w:rsidR="00B15E1C">
        <w:rPr>
          <w:rFonts w:ascii="Calibri" w:hAnsi="Calibri"/>
        </w:rPr>
        <w:t xml:space="preserve">and maintaining </w:t>
      </w:r>
      <w:r w:rsidR="00252D8A">
        <w:rPr>
          <w:rFonts w:ascii="Calibri" w:hAnsi="Calibri"/>
        </w:rPr>
        <w:t xml:space="preserve">county standard </w:t>
      </w:r>
      <w:r>
        <w:rPr>
          <w:rFonts w:ascii="Calibri" w:hAnsi="Calibri"/>
        </w:rPr>
        <w:t xml:space="preserve">roads and </w:t>
      </w:r>
      <w:r w:rsidR="001F3588">
        <w:rPr>
          <w:rFonts w:ascii="Calibri" w:hAnsi="Calibri"/>
        </w:rPr>
        <w:t>our</w:t>
      </w:r>
      <w:r>
        <w:rPr>
          <w:rFonts w:ascii="Calibri" w:hAnsi="Calibri"/>
        </w:rPr>
        <w:t xml:space="preserve"> governing documents do not support th</w:t>
      </w:r>
      <w:r w:rsidR="000A4178">
        <w:rPr>
          <w:rFonts w:ascii="Calibri" w:hAnsi="Calibri"/>
        </w:rPr>
        <w:t>e Association acting in this</w:t>
      </w:r>
      <w:r>
        <w:rPr>
          <w:rFonts w:ascii="Calibri" w:hAnsi="Calibri"/>
        </w:rPr>
        <w:t xml:space="preserve"> role.  </w:t>
      </w:r>
      <w:r w:rsidR="00B15E1C">
        <w:rPr>
          <w:rFonts w:ascii="Calibri" w:hAnsi="Calibri"/>
        </w:rPr>
        <w:t xml:space="preserve">As far as the road work </w:t>
      </w:r>
      <w:r w:rsidR="001F3588">
        <w:rPr>
          <w:rFonts w:ascii="Calibri" w:hAnsi="Calibri"/>
        </w:rPr>
        <w:t>that is being done</w:t>
      </w:r>
      <w:r w:rsidR="00B15E1C">
        <w:rPr>
          <w:rFonts w:ascii="Calibri" w:hAnsi="Calibri"/>
        </w:rPr>
        <w:t xml:space="preserve">, </w:t>
      </w:r>
      <w:r w:rsidR="001F3588">
        <w:rPr>
          <w:rFonts w:ascii="Calibri" w:hAnsi="Calibri"/>
        </w:rPr>
        <w:t xml:space="preserve">it </w:t>
      </w:r>
      <w:r w:rsidR="000A4178">
        <w:rPr>
          <w:rFonts w:ascii="Calibri" w:hAnsi="Calibri"/>
        </w:rPr>
        <w:t>is focused on preserving the roadways that do exist and</w:t>
      </w:r>
      <w:r w:rsidR="00B15E1C">
        <w:rPr>
          <w:rFonts w:ascii="Calibri" w:hAnsi="Calibri"/>
        </w:rPr>
        <w:t xml:space="preserve"> providing primitive, dry weather access to all lots and common areas within SPOA.  It is important to understand this level of access does not meet the requirement for obtaining a building permit.</w:t>
      </w:r>
      <w:r w:rsidR="001F3588" w:rsidRPr="001F3588">
        <w:rPr>
          <w:rFonts w:ascii="Calibri" w:hAnsi="Calibri"/>
        </w:rPr>
        <w:t xml:space="preserve"> </w:t>
      </w:r>
      <w:r w:rsidR="001F3588">
        <w:rPr>
          <w:rFonts w:ascii="Calibri" w:hAnsi="Calibri"/>
        </w:rPr>
        <w:t>For an owner to obtain a building permit, an applicant needs to have a road constructed to the standards</w:t>
      </w:r>
      <w:r w:rsidR="000A4178">
        <w:rPr>
          <w:rFonts w:ascii="Calibri" w:hAnsi="Calibri"/>
        </w:rPr>
        <w:t xml:space="preserve"> as defined by </w:t>
      </w:r>
      <w:r w:rsidR="001F3588">
        <w:rPr>
          <w:rFonts w:ascii="Calibri" w:hAnsi="Calibri"/>
        </w:rPr>
        <w:t xml:space="preserve">the Oak Creek Fire District for fire </w:t>
      </w:r>
      <w:r w:rsidR="000A4178">
        <w:rPr>
          <w:rFonts w:ascii="Calibri" w:hAnsi="Calibri"/>
        </w:rPr>
        <w:t>protection</w:t>
      </w:r>
      <w:r w:rsidR="001F3588">
        <w:rPr>
          <w:rFonts w:ascii="Calibri" w:hAnsi="Calibri"/>
        </w:rPr>
        <w:t xml:space="preserve"> and</w:t>
      </w:r>
      <w:r w:rsidR="000A4178">
        <w:rPr>
          <w:rFonts w:ascii="Calibri" w:hAnsi="Calibri"/>
        </w:rPr>
        <w:t xml:space="preserve">, if utilizing a sealed sanitary vault, </w:t>
      </w:r>
      <w:r w:rsidR="001F3588">
        <w:rPr>
          <w:rFonts w:ascii="Calibri" w:hAnsi="Calibri"/>
        </w:rPr>
        <w:t>Morrison Creek</w:t>
      </w:r>
      <w:r w:rsidR="000A4178" w:rsidRPr="000A4178">
        <w:rPr>
          <w:rFonts w:ascii="Calibri" w:hAnsi="Calibri"/>
        </w:rPr>
        <w:t xml:space="preserve"> </w:t>
      </w:r>
      <w:r w:rsidR="000A4178">
        <w:rPr>
          <w:rFonts w:ascii="Calibri" w:hAnsi="Calibri"/>
        </w:rPr>
        <w:t xml:space="preserve">Metropolitan Water and Sanitation District </w:t>
      </w:r>
      <w:r w:rsidR="001F3588">
        <w:rPr>
          <w:rFonts w:ascii="Calibri" w:hAnsi="Calibri"/>
        </w:rPr>
        <w:t xml:space="preserve">to </w:t>
      </w:r>
      <w:r w:rsidR="000A4178">
        <w:rPr>
          <w:rFonts w:ascii="Calibri" w:hAnsi="Calibri"/>
        </w:rPr>
        <w:t xml:space="preserve">ensure access by </w:t>
      </w:r>
      <w:r w:rsidR="001F3588">
        <w:rPr>
          <w:rFonts w:ascii="Calibri" w:hAnsi="Calibri"/>
        </w:rPr>
        <w:t xml:space="preserve">a </w:t>
      </w:r>
      <w:r w:rsidR="000A4178">
        <w:rPr>
          <w:rFonts w:ascii="Calibri" w:hAnsi="Calibri"/>
        </w:rPr>
        <w:t xml:space="preserve">vault </w:t>
      </w:r>
      <w:r w:rsidR="001F3588">
        <w:rPr>
          <w:rFonts w:ascii="Calibri" w:hAnsi="Calibri"/>
        </w:rPr>
        <w:t>pump truck</w:t>
      </w:r>
      <w:r w:rsidR="000A4178">
        <w:rPr>
          <w:rFonts w:ascii="Calibri" w:hAnsi="Calibri"/>
        </w:rPr>
        <w:t>.</w:t>
      </w:r>
    </w:p>
    <w:p w:rsidR="00B15E1C" w:rsidRDefault="00B15E1C" w:rsidP="00E24B7B">
      <w:pPr>
        <w:rPr>
          <w:rFonts w:ascii="Calibri" w:hAnsi="Calibri"/>
        </w:rPr>
      </w:pPr>
    </w:p>
    <w:p w:rsidR="00A96206" w:rsidRDefault="00252D8A" w:rsidP="00E24B7B">
      <w:pPr>
        <w:rPr>
          <w:rFonts w:ascii="Calibri" w:hAnsi="Calibri"/>
        </w:rPr>
      </w:pPr>
      <w:r>
        <w:rPr>
          <w:rFonts w:ascii="Calibri" w:hAnsi="Calibri"/>
        </w:rPr>
        <w:t xml:space="preserve">To complete all </w:t>
      </w:r>
      <w:r w:rsidR="001F3588">
        <w:rPr>
          <w:rFonts w:ascii="Calibri" w:hAnsi="Calibri"/>
        </w:rPr>
        <w:t xml:space="preserve">undeveloped </w:t>
      </w:r>
      <w:r>
        <w:rPr>
          <w:rFonts w:ascii="Calibri" w:hAnsi="Calibri"/>
        </w:rPr>
        <w:t>platted roads to the</w:t>
      </w:r>
      <w:r w:rsidR="001F3588">
        <w:rPr>
          <w:rFonts w:ascii="Calibri" w:hAnsi="Calibri"/>
        </w:rPr>
        <w:t xml:space="preserve"> required </w:t>
      </w:r>
      <w:r>
        <w:rPr>
          <w:rFonts w:ascii="Calibri" w:hAnsi="Calibri"/>
        </w:rPr>
        <w:t>standard</w:t>
      </w:r>
      <w:r w:rsidR="001F3588">
        <w:rPr>
          <w:rFonts w:ascii="Calibri" w:hAnsi="Calibri"/>
        </w:rPr>
        <w:t xml:space="preserve">s </w:t>
      </w:r>
      <w:r>
        <w:rPr>
          <w:rFonts w:ascii="Calibri" w:hAnsi="Calibri"/>
        </w:rPr>
        <w:t>would be a multi-</w:t>
      </w:r>
      <w:r w:rsidR="001F3588">
        <w:rPr>
          <w:rFonts w:ascii="Calibri" w:hAnsi="Calibri"/>
        </w:rPr>
        <w:t>million-dollar</w:t>
      </w:r>
      <w:r>
        <w:rPr>
          <w:rFonts w:ascii="Calibri" w:hAnsi="Calibri"/>
        </w:rPr>
        <w:t xml:space="preserve"> project. There are several mechanisms available to homeowners to finance road </w:t>
      </w:r>
      <w:r w:rsidR="00B15E1C">
        <w:rPr>
          <w:rFonts w:ascii="Calibri" w:hAnsi="Calibri"/>
        </w:rPr>
        <w:t>construction,</w:t>
      </w:r>
      <w:r>
        <w:rPr>
          <w:rFonts w:ascii="Calibri" w:hAnsi="Calibri"/>
        </w:rPr>
        <w:t xml:space="preserve"> but they all require consent by a majority</w:t>
      </w:r>
      <w:r w:rsidR="001F3588">
        <w:rPr>
          <w:rFonts w:ascii="Calibri" w:hAnsi="Calibri"/>
        </w:rPr>
        <w:t xml:space="preserve"> of property owners</w:t>
      </w:r>
      <w:r>
        <w:rPr>
          <w:rFonts w:ascii="Calibri" w:hAnsi="Calibri"/>
        </w:rPr>
        <w:t xml:space="preserve"> </w:t>
      </w:r>
      <w:r w:rsidR="00F658C9">
        <w:rPr>
          <w:rFonts w:ascii="Calibri" w:hAnsi="Calibri"/>
        </w:rPr>
        <w:t>(</w:t>
      </w:r>
      <w:r w:rsidR="001F3588">
        <w:rPr>
          <w:rFonts w:ascii="Calibri" w:hAnsi="Calibri"/>
        </w:rPr>
        <w:t>60% to 67% depending on the specific mechanism chosen)</w:t>
      </w:r>
      <w:r>
        <w:rPr>
          <w:rFonts w:ascii="Calibri" w:hAnsi="Calibri"/>
        </w:rPr>
        <w:t xml:space="preserve"> </w:t>
      </w:r>
      <w:r w:rsidR="00B15E1C">
        <w:rPr>
          <w:rFonts w:ascii="Calibri" w:hAnsi="Calibri"/>
        </w:rPr>
        <w:t xml:space="preserve">since </w:t>
      </w:r>
      <w:r>
        <w:rPr>
          <w:rFonts w:ascii="Calibri" w:hAnsi="Calibri"/>
        </w:rPr>
        <w:t xml:space="preserve">it is the property owners who </w:t>
      </w:r>
      <w:r w:rsidR="00FB78DB">
        <w:rPr>
          <w:rFonts w:ascii="Calibri" w:hAnsi="Calibri"/>
        </w:rPr>
        <w:t>pay</w:t>
      </w:r>
      <w:r>
        <w:rPr>
          <w:rFonts w:ascii="Calibri" w:hAnsi="Calibri"/>
        </w:rPr>
        <w:t xml:space="preserve"> for the road construction. One of the</w:t>
      </w:r>
      <w:r w:rsidR="00B15E1C">
        <w:rPr>
          <w:rFonts w:ascii="Calibri" w:hAnsi="Calibri"/>
        </w:rPr>
        <w:t>se</w:t>
      </w:r>
      <w:r>
        <w:rPr>
          <w:rFonts w:ascii="Calibri" w:hAnsi="Calibri"/>
        </w:rPr>
        <w:t xml:space="preserve"> mechanisms is the “special assessment” amendment approved by SPOA members in 2015. With this amendment, </w:t>
      </w:r>
      <w:r w:rsidR="00A96206">
        <w:rPr>
          <w:rFonts w:ascii="Calibri" w:hAnsi="Calibri"/>
        </w:rPr>
        <w:t>smaller groups of lot owners c</w:t>
      </w:r>
      <w:r>
        <w:rPr>
          <w:rFonts w:ascii="Calibri" w:hAnsi="Calibri"/>
        </w:rPr>
        <w:t>an</w:t>
      </w:r>
      <w:r w:rsidR="00A96206">
        <w:rPr>
          <w:rFonts w:ascii="Calibri" w:hAnsi="Calibri"/>
        </w:rPr>
        <w:t xml:space="preserve"> get together and chose to assess themselves</w:t>
      </w:r>
      <w:r w:rsidR="001F3588">
        <w:rPr>
          <w:rFonts w:ascii="Calibri" w:hAnsi="Calibri"/>
        </w:rPr>
        <w:t xml:space="preserve"> an amount</w:t>
      </w:r>
      <w:r w:rsidR="00FB78DB">
        <w:rPr>
          <w:rFonts w:ascii="Calibri" w:hAnsi="Calibri"/>
        </w:rPr>
        <w:t>,</w:t>
      </w:r>
      <w:r w:rsidR="001F3588">
        <w:rPr>
          <w:rFonts w:ascii="Calibri" w:hAnsi="Calibri"/>
        </w:rPr>
        <w:t xml:space="preserve"> in addition to the Association’s annual assessment</w:t>
      </w:r>
      <w:r w:rsidR="00FB78DB">
        <w:rPr>
          <w:rFonts w:ascii="Calibri" w:hAnsi="Calibri"/>
        </w:rPr>
        <w:t>,</w:t>
      </w:r>
      <w:r w:rsidR="001F3588">
        <w:rPr>
          <w:rFonts w:ascii="Calibri" w:hAnsi="Calibri"/>
        </w:rPr>
        <w:t xml:space="preserve"> </w:t>
      </w:r>
      <w:r w:rsidR="00A96206">
        <w:rPr>
          <w:rFonts w:ascii="Calibri" w:hAnsi="Calibri"/>
        </w:rPr>
        <w:t xml:space="preserve">to </w:t>
      </w:r>
      <w:r>
        <w:rPr>
          <w:rFonts w:ascii="Calibri" w:hAnsi="Calibri"/>
        </w:rPr>
        <w:t xml:space="preserve">fund </w:t>
      </w:r>
      <w:r w:rsidR="00A96206">
        <w:rPr>
          <w:rFonts w:ascii="Calibri" w:hAnsi="Calibri"/>
        </w:rPr>
        <w:t>capital improvement projects</w:t>
      </w:r>
      <w:r>
        <w:rPr>
          <w:rFonts w:ascii="Calibri" w:hAnsi="Calibri"/>
        </w:rPr>
        <w:t xml:space="preserve"> that specifically benefit their properties.</w:t>
      </w:r>
    </w:p>
    <w:p w:rsidR="0099063A" w:rsidRDefault="0099063A" w:rsidP="00E24B7B">
      <w:pPr>
        <w:rPr>
          <w:rFonts w:ascii="Calibri" w:hAnsi="Calibri"/>
        </w:rPr>
      </w:pPr>
    </w:p>
    <w:p w:rsidR="0013393E" w:rsidRPr="0013393E" w:rsidRDefault="0013393E" w:rsidP="00E24B7B">
      <w:pPr>
        <w:rPr>
          <w:rFonts w:ascii="Calibri" w:hAnsi="Calibri"/>
          <w:b/>
        </w:rPr>
      </w:pPr>
      <w:r w:rsidRPr="0013393E">
        <w:rPr>
          <w:rFonts w:ascii="Calibri" w:hAnsi="Calibri"/>
          <w:b/>
        </w:rPr>
        <w:t>Proposed Covenant Amendments:</w:t>
      </w:r>
    </w:p>
    <w:p w:rsidR="0013393E" w:rsidRDefault="0013393E" w:rsidP="00E24B7B">
      <w:pPr>
        <w:rPr>
          <w:rFonts w:ascii="Calibri" w:hAnsi="Calibri"/>
        </w:rPr>
      </w:pPr>
    </w:p>
    <w:p w:rsidR="0013393E" w:rsidRDefault="0013393E" w:rsidP="00E24B7B">
      <w:pPr>
        <w:rPr>
          <w:rFonts w:ascii="Calibri" w:hAnsi="Calibri"/>
        </w:rPr>
      </w:pPr>
      <w:r>
        <w:rPr>
          <w:rFonts w:ascii="Calibri" w:hAnsi="Calibri"/>
        </w:rPr>
        <w:t xml:space="preserve">John Troka discussed the proposed </w:t>
      </w:r>
      <w:r w:rsidR="00C67D99">
        <w:rPr>
          <w:rFonts w:ascii="Calibri" w:hAnsi="Calibri"/>
        </w:rPr>
        <w:t>c</w:t>
      </w:r>
      <w:r>
        <w:rPr>
          <w:rFonts w:ascii="Calibri" w:hAnsi="Calibri"/>
        </w:rPr>
        <w:t xml:space="preserve">ovenant </w:t>
      </w:r>
      <w:r w:rsidR="00C67D99">
        <w:rPr>
          <w:rFonts w:ascii="Calibri" w:hAnsi="Calibri"/>
        </w:rPr>
        <w:t>a</w:t>
      </w:r>
      <w:r>
        <w:rPr>
          <w:rFonts w:ascii="Calibri" w:hAnsi="Calibri"/>
        </w:rPr>
        <w:t xml:space="preserve">mendments that </w:t>
      </w:r>
      <w:r w:rsidR="00C67D99">
        <w:rPr>
          <w:rFonts w:ascii="Calibri" w:hAnsi="Calibri"/>
        </w:rPr>
        <w:t xml:space="preserve">the Board has been drafting based on the feedback and input of the membership.  The draft amendments </w:t>
      </w:r>
      <w:r>
        <w:rPr>
          <w:rFonts w:ascii="Calibri" w:hAnsi="Calibri"/>
        </w:rPr>
        <w:t xml:space="preserve">were </w:t>
      </w:r>
      <w:r w:rsidR="00C67D99">
        <w:rPr>
          <w:rFonts w:ascii="Calibri" w:hAnsi="Calibri"/>
        </w:rPr>
        <w:t xml:space="preserve">provided as </w:t>
      </w:r>
      <w:r>
        <w:rPr>
          <w:rFonts w:ascii="Calibri" w:hAnsi="Calibri"/>
        </w:rPr>
        <w:t xml:space="preserve">a handout at the meeting and </w:t>
      </w:r>
      <w:r w:rsidR="00C67D99">
        <w:rPr>
          <w:rFonts w:ascii="Calibri" w:hAnsi="Calibri"/>
        </w:rPr>
        <w:t xml:space="preserve">are </w:t>
      </w:r>
      <w:r>
        <w:rPr>
          <w:rFonts w:ascii="Calibri" w:hAnsi="Calibri"/>
        </w:rPr>
        <w:t>posted on</w:t>
      </w:r>
      <w:r w:rsidR="00C67D99">
        <w:rPr>
          <w:rFonts w:ascii="Calibri" w:hAnsi="Calibri"/>
        </w:rPr>
        <w:t xml:space="preserve"> the Association’s website</w:t>
      </w:r>
      <w:r>
        <w:rPr>
          <w:rFonts w:ascii="Calibri" w:hAnsi="Calibri"/>
        </w:rPr>
        <w:t xml:space="preserve">. </w:t>
      </w:r>
      <w:r w:rsidR="00485393">
        <w:rPr>
          <w:rFonts w:ascii="Calibri" w:hAnsi="Calibri"/>
        </w:rPr>
        <w:t xml:space="preserve"> </w:t>
      </w:r>
      <w:r w:rsidR="00B0153B">
        <w:rPr>
          <w:rFonts w:ascii="Calibri" w:hAnsi="Calibri"/>
        </w:rPr>
        <w:t>In general terms, t</w:t>
      </w:r>
      <w:r w:rsidR="00485393">
        <w:rPr>
          <w:rFonts w:ascii="Calibri" w:hAnsi="Calibri"/>
        </w:rPr>
        <w:t xml:space="preserve">he </w:t>
      </w:r>
      <w:r w:rsidR="00C67D99">
        <w:rPr>
          <w:rFonts w:ascii="Calibri" w:hAnsi="Calibri"/>
        </w:rPr>
        <w:t>p</w:t>
      </w:r>
      <w:r w:rsidR="00485393">
        <w:rPr>
          <w:rFonts w:ascii="Calibri" w:hAnsi="Calibri"/>
        </w:rPr>
        <w:t xml:space="preserve">roposed </w:t>
      </w:r>
      <w:r w:rsidR="00C67D99">
        <w:rPr>
          <w:rFonts w:ascii="Calibri" w:hAnsi="Calibri"/>
        </w:rPr>
        <w:t>c</w:t>
      </w:r>
      <w:r w:rsidR="00485393">
        <w:rPr>
          <w:rFonts w:ascii="Calibri" w:hAnsi="Calibri"/>
        </w:rPr>
        <w:t xml:space="preserve">ovenant </w:t>
      </w:r>
      <w:r w:rsidR="00C67D99">
        <w:rPr>
          <w:rFonts w:ascii="Calibri" w:hAnsi="Calibri"/>
        </w:rPr>
        <w:t>a</w:t>
      </w:r>
      <w:r w:rsidR="00485393">
        <w:rPr>
          <w:rFonts w:ascii="Calibri" w:hAnsi="Calibri"/>
        </w:rPr>
        <w:t xml:space="preserve">mendments </w:t>
      </w:r>
      <w:r w:rsidR="00C67D99">
        <w:rPr>
          <w:rFonts w:ascii="Calibri" w:hAnsi="Calibri"/>
        </w:rPr>
        <w:t xml:space="preserve">would change </w:t>
      </w:r>
      <w:r w:rsidR="00485393">
        <w:rPr>
          <w:rFonts w:ascii="Calibri" w:hAnsi="Calibri"/>
        </w:rPr>
        <w:t xml:space="preserve">Article V; Section </w:t>
      </w:r>
      <w:r w:rsidR="00485393">
        <w:rPr>
          <w:rFonts w:ascii="Calibri" w:hAnsi="Calibri"/>
        </w:rPr>
        <w:lastRenderedPageBreak/>
        <w:t>m</w:t>
      </w:r>
      <w:r w:rsidR="00C67D99">
        <w:rPr>
          <w:rFonts w:ascii="Calibri" w:hAnsi="Calibri"/>
        </w:rPr>
        <w:t>.</w:t>
      </w:r>
      <w:r w:rsidR="00485393">
        <w:rPr>
          <w:rFonts w:ascii="Calibri" w:hAnsi="Calibri"/>
        </w:rPr>
        <w:t xml:space="preserve"> </w:t>
      </w:r>
      <w:r w:rsidR="00C67D99">
        <w:rPr>
          <w:rFonts w:ascii="Calibri" w:hAnsi="Calibri"/>
        </w:rPr>
        <w:t xml:space="preserve">Animals </w:t>
      </w:r>
      <w:r w:rsidR="00B0153B">
        <w:rPr>
          <w:rFonts w:ascii="Calibri" w:hAnsi="Calibri"/>
        </w:rPr>
        <w:t xml:space="preserve">to allow the keeping of </w:t>
      </w:r>
      <w:r w:rsidR="00485393">
        <w:rPr>
          <w:rFonts w:ascii="Calibri" w:hAnsi="Calibri"/>
        </w:rPr>
        <w:t>chickens and riding and pack animal</w:t>
      </w:r>
      <w:r w:rsidR="00B0153B">
        <w:rPr>
          <w:rFonts w:ascii="Calibri" w:hAnsi="Calibri"/>
        </w:rPr>
        <w:t>s on qualifying lots</w:t>
      </w:r>
      <w:r w:rsidR="00005738">
        <w:rPr>
          <w:rFonts w:ascii="Calibri" w:hAnsi="Calibri"/>
        </w:rPr>
        <w:t xml:space="preserve">; Article V, Section f. Temporary Residences </w:t>
      </w:r>
      <w:r w:rsidR="00B0153B">
        <w:rPr>
          <w:rFonts w:ascii="Calibri" w:hAnsi="Calibri"/>
        </w:rPr>
        <w:t xml:space="preserve">to allow one (1) trailer whose purpose is sporting or recreational to be parked outside of an enclosed space and to extend the </w:t>
      </w:r>
      <w:r w:rsidR="00005738">
        <w:rPr>
          <w:rFonts w:ascii="Calibri" w:hAnsi="Calibri"/>
        </w:rPr>
        <w:t xml:space="preserve">time allowed </w:t>
      </w:r>
      <w:r w:rsidR="00B0153B">
        <w:rPr>
          <w:rFonts w:ascii="Calibri" w:hAnsi="Calibri"/>
        </w:rPr>
        <w:t xml:space="preserve">for parking </w:t>
      </w:r>
      <w:r w:rsidR="00C43ACE">
        <w:rPr>
          <w:rFonts w:ascii="Calibri" w:hAnsi="Calibri"/>
        </w:rPr>
        <w:t xml:space="preserve">of </w:t>
      </w:r>
      <w:r w:rsidR="00B0153B">
        <w:rPr>
          <w:rFonts w:ascii="Calibri" w:hAnsi="Calibri"/>
        </w:rPr>
        <w:t xml:space="preserve">a trailer during </w:t>
      </w:r>
      <w:r w:rsidR="00005738">
        <w:rPr>
          <w:rFonts w:ascii="Calibri" w:hAnsi="Calibri"/>
        </w:rPr>
        <w:t>constructi</w:t>
      </w:r>
      <w:r w:rsidR="00B0153B">
        <w:rPr>
          <w:rFonts w:ascii="Calibri" w:hAnsi="Calibri"/>
        </w:rPr>
        <w:t>on of</w:t>
      </w:r>
      <w:r w:rsidR="00005738">
        <w:rPr>
          <w:rFonts w:ascii="Calibri" w:hAnsi="Calibri"/>
        </w:rPr>
        <w:t xml:space="preserve"> a residence</w:t>
      </w:r>
      <w:r w:rsidR="00B0153B">
        <w:rPr>
          <w:rFonts w:ascii="Calibri" w:hAnsi="Calibri"/>
        </w:rPr>
        <w:t xml:space="preserve">; </w:t>
      </w:r>
      <w:r w:rsidR="00005738">
        <w:rPr>
          <w:rFonts w:ascii="Calibri" w:hAnsi="Calibri"/>
        </w:rPr>
        <w:t>and Article V, Section g.</w:t>
      </w:r>
      <w:r w:rsidR="00B0153B">
        <w:rPr>
          <w:rFonts w:ascii="Calibri" w:hAnsi="Calibri"/>
        </w:rPr>
        <w:t xml:space="preserve"> Water to </w:t>
      </w:r>
      <w:r w:rsidR="00005738">
        <w:rPr>
          <w:rFonts w:ascii="Calibri" w:hAnsi="Calibri"/>
        </w:rPr>
        <w:t xml:space="preserve">allow </w:t>
      </w:r>
      <w:r w:rsidR="00B0153B">
        <w:rPr>
          <w:rFonts w:ascii="Calibri" w:hAnsi="Calibri"/>
        </w:rPr>
        <w:t xml:space="preserve">property owners to drill </w:t>
      </w:r>
      <w:r w:rsidR="00005738">
        <w:rPr>
          <w:rFonts w:ascii="Calibri" w:hAnsi="Calibri"/>
        </w:rPr>
        <w:t>individual water wells.</w:t>
      </w:r>
    </w:p>
    <w:p w:rsidR="00005738" w:rsidRDefault="00005738" w:rsidP="00E24B7B">
      <w:pPr>
        <w:rPr>
          <w:rFonts w:ascii="Calibri" w:hAnsi="Calibri"/>
        </w:rPr>
      </w:pPr>
    </w:p>
    <w:p w:rsidR="00005738" w:rsidRPr="00005738" w:rsidRDefault="00005738" w:rsidP="00005738">
      <w:pPr>
        <w:rPr>
          <w:rFonts w:ascii="Calibri" w:hAnsi="Calibri"/>
        </w:rPr>
      </w:pPr>
      <w:r>
        <w:rPr>
          <w:rFonts w:ascii="Calibri" w:hAnsi="Calibri"/>
        </w:rPr>
        <w:t xml:space="preserve">The </w:t>
      </w:r>
      <w:r w:rsidR="00B0153B">
        <w:rPr>
          <w:rFonts w:ascii="Calibri" w:hAnsi="Calibri"/>
        </w:rPr>
        <w:t>proposed a</w:t>
      </w:r>
      <w:r>
        <w:rPr>
          <w:rFonts w:ascii="Calibri" w:hAnsi="Calibri"/>
        </w:rPr>
        <w:t xml:space="preserve">mendments are in </w:t>
      </w:r>
      <w:r w:rsidR="00B0153B">
        <w:rPr>
          <w:rFonts w:ascii="Calibri" w:hAnsi="Calibri"/>
        </w:rPr>
        <w:t>d</w:t>
      </w:r>
      <w:r>
        <w:rPr>
          <w:rFonts w:ascii="Calibri" w:hAnsi="Calibri"/>
        </w:rPr>
        <w:t xml:space="preserve">raft form with final versions to be developed by the Board before sending out to the entire ownership for a vote.  An affirmative vote from </w:t>
      </w:r>
      <w:r w:rsidR="004D4B41">
        <w:rPr>
          <w:rFonts w:ascii="Calibri" w:hAnsi="Calibri"/>
        </w:rPr>
        <w:t xml:space="preserve">the </w:t>
      </w:r>
      <w:r>
        <w:rPr>
          <w:rFonts w:ascii="Calibri" w:hAnsi="Calibri"/>
        </w:rPr>
        <w:t>owners</w:t>
      </w:r>
      <w:r w:rsidR="004D4B41">
        <w:rPr>
          <w:rFonts w:ascii="Calibri" w:hAnsi="Calibri"/>
        </w:rPr>
        <w:t xml:space="preserve"> of 1,498 lots/units (67% of the total 2,235 lots/units in the Association)</w:t>
      </w:r>
      <w:r>
        <w:rPr>
          <w:rFonts w:ascii="Calibri" w:hAnsi="Calibri"/>
        </w:rPr>
        <w:t xml:space="preserve">, is required for </w:t>
      </w:r>
      <w:r w:rsidR="004D4B41">
        <w:rPr>
          <w:rFonts w:ascii="Calibri" w:hAnsi="Calibri"/>
        </w:rPr>
        <w:t>a</w:t>
      </w:r>
      <w:r>
        <w:rPr>
          <w:rFonts w:ascii="Calibri" w:hAnsi="Calibri"/>
        </w:rPr>
        <w:t xml:space="preserve"> covenant amendment to be adopted. </w:t>
      </w:r>
      <w:r w:rsidRPr="00005738">
        <w:rPr>
          <w:rFonts w:asciiTheme="minorHAnsi" w:hAnsiTheme="minorHAnsi" w:cs="CIDFont+F5"/>
        </w:rPr>
        <w:t xml:space="preserve">Additionally, </w:t>
      </w:r>
      <w:r w:rsidR="004D4B41">
        <w:rPr>
          <w:rFonts w:asciiTheme="minorHAnsi" w:hAnsiTheme="minorHAnsi" w:cs="CIDFont+F5"/>
        </w:rPr>
        <w:t xml:space="preserve">State law, specifically the </w:t>
      </w:r>
      <w:r w:rsidRPr="00005738">
        <w:rPr>
          <w:rFonts w:asciiTheme="minorHAnsi" w:hAnsiTheme="minorHAnsi" w:cs="CIDFont+F5"/>
        </w:rPr>
        <w:t>C</w:t>
      </w:r>
      <w:r w:rsidR="004D4B41">
        <w:rPr>
          <w:rFonts w:asciiTheme="minorHAnsi" w:hAnsiTheme="minorHAnsi" w:cs="CIDFont+F5"/>
        </w:rPr>
        <w:t xml:space="preserve">olorado </w:t>
      </w:r>
      <w:r w:rsidRPr="00005738">
        <w:rPr>
          <w:rFonts w:asciiTheme="minorHAnsi" w:hAnsiTheme="minorHAnsi" w:cs="CIDFont+F5"/>
        </w:rPr>
        <w:t>C</w:t>
      </w:r>
      <w:r w:rsidR="004D4B41">
        <w:rPr>
          <w:rFonts w:asciiTheme="minorHAnsi" w:hAnsiTheme="minorHAnsi" w:cs="CIDFont+F5"/>
        </w:rPr>
        <w:t xml:space="preserve">ommon Interest </w:t>
      </w:r>
      <w:r w:rsidRPr="00005738">
        <w:rPr>
          <w:rFonts w:asciiTheme="minorHAnsi" w:hAnsiTheme="minorHAnsi" w:cs="CIDFont+F5"/>
        </w:rPr>
        <w:t>O</w:t>
      </w:r>
      <w:r w:rsidR="004D4B41">
        <w:rPr>
          <w:rFonts w:asciiTheme="minorHAnsi" w:hAnsiTheme="minorHAnsi" w:cs="CIDFont+F5"/>
        </w:rPr>
        <w:t xml:space="preserve">wnership </w:t>
      </w:r>
      <w:r w:rsidRPr="00005738">
        <w:rPr>
          <w:rFonts w:asciiTheme="minorHAnsi" w:hAnsiTheme="minorHAnsi" w:cs="CIDFont+F5"/>
        </w:rPr>
        <w:t>A</w:t>
      </w:r>
      <w:r w:rsidR="004D4B41">
        <w:rPr>
          <w:rFonts w:asciiTheme="minorHAnsi" w:hAnsiTheme="minorHAnsi" w:cs="CIDFont+F5"/>
        </w:rPr>
        <w:t>ct (CCIOA),</w:t>
      </w:r>
      <w:r w:rsidRPr="00005738">
        <w:rPr>
          <w:rFonts w:asciiTheme="minorHAnsi" w:hAnsiTheme="minorHAnsi" w:cs="CIDFont+F5"/>
        </w:rPr>
        <w:t xml:space="preserve"> recognizes that typically low participation level by owners in the voting on</w:t>
      </w:r>
      <w:r>
        <w:rPr>
          <w:rFonts w:ascii="Calibri" w:hAnsi="Calibri"/>
        </w:rPr>
        <w:t xml:space="preserve"> </w:t>
      </w:r>
      <w:r w:rsidRPr="00005738">
        <w:rPr>
          <w:rFonts w:asciiTheme="minorHAnsi" w:hAnsiTheme="minorHAnsi" w:cs="CIDFont+F5"/>
        </w:rPr>
        <w:t xml:space="preserve">property owner association ballot measures make it difficult for </w:t>
      </w:r>
      <w:r w:rsidR="005F2A06">
        <w:rPr>
          <w:rFonts w:asciiTheme="minorHAnsi" w:hAnsiTheme="minorHAnsi" w:cs="CIDFont+F5"/>
        </w:rPr>
        <w:t>a</w:t>
      </w:r>
      <w:r w:rsidRPr="00005738">
        <w:rPr>
          <w:rFonts w:asciiTheme="minorHAnsi" w:hAnsiTheme="minorHAnsi" w:cs="CIDFont+F5"/>
        </w:rPr>
        <w:t>ssociations to amend their governing documents.</w:t>
      </w:r>
      <w:r w:rsidR="004D4B41">
        <w:rPr>
          <w:rFonts w:asciiTheme="minorHAnsi" w:hAnsiTheme="minorHAnsi" w:cs="CIDFont+F5"/>
        </w:rPr>
        <w:t xml:space="preserve"> </w:t>
      </w:r>
      <w:r w:rsidRPr="00005738">
        <w:rPr>
          <w:rFonts w:asciiTheme="minorHAnsi" w:hAnsiTheme="minorHAnsi" w:cs="CIDFont+F5"/>
        </w:rPr>
        <w:t xml:space="preserve">To address this issue, CCIOA </w:t>
      </w:r>
      <w:r w:rsidR="004D4B41">
        <w:rPr>
          <w:rFonts w:asciiTheme="minorHAnsi" w:hAnsiTheme="minorHAnsi" w:cs="CIDFont+F5"/>
        </w:rPr>
        <w:t xml:space="preserve">provide a mechanism for an </w:t>
      </w:r>
      <w:r w:rsidR="005F2A06">
        <w:rPr>
          <w:rFonts w:asciiTheme="minorHAnsi" w:hAnsiTheme="minorHAnsi" w:cs="CIDFont+F5"/>
        </w:rPr>
        <w:t>a</w:t>
      </w:r>
      <w:r w:rsidRPr="00005738">
        <w:rPr>
          <w:rFonts w:asciiTheme="minorHAnsi" w:hAnsiTheme="minorHAnsi" w:cs="CIDFont+F5"/>
        </w:rPr>
        <w:t xml:space="preserve">ssociation’s </w:t>
      </w:r>
      <w:r w:rsidR="005F2A06">
        <w:rPr>
          <w:rFonts w:asciiTheme="minorHAnsi" w:hAnsiTheme="minorHAnsi" w:cs="CIDFont+F5"/>
        </w:rPr>
        <w:t>b</w:t>
      </w:r>
      <w:r w:rsidRPr="00005738">
        <w:rPr>
          <w:rFonts w:asciiTheme="minorHAnsi" w:hAnsiTheme="minorHAnsi" w:cs="CIDFont+F5"/>
        </w:rPr>
        <w:t xml:space="preserve">oard of </w:t>
      </w:r>
      <w:r w:rsidR="005F2A06">
        <w:rPr>
          <w:rFonts w:asciiTheme="minorHAnsi" w:hAnsiTheme="minorHAnsi" w:cs="CIDFont+F5"/>
        </w:rPr>
        <w:t>d</w:t>
      </w:r>
      <w:r w:rsidRPr="00005738">
        <w:rPr>
          <w:rFonts w:asciiTheme="minorHAnsi" w:hAnsiTheme="minorHAnsi" w:cs="CIDFont+F5"/>
        </w:rPr>
        <w:t xml:space="preserve">irectors </w:t>
      </w:r>
      <w:r w:rsidR="004D4B41">
        <w:rPr>
          <w:rFonts w:asciiTheme="minorHAnsi" w:hAnsiTheme="minorHAnsi" w:cs="CIDFont+F5"/>
        </w:rPr>
        <w:t xml:space="preserve">to </w:t>
      </w:r>
      <w:r w:rsidRPr="00005738">
        <w:rPr>
          <w:rFonts w:asciiTheme="minorHAnsi" w:hAnsiTheme="minorHAnsi" w:cs="CIDFont+F5"/>
        </w:rPr>
        <w:t xml:space="preserve">seek court approval of proposed covenant amendments. To obtain court approval, the </w:t>
      </w:r>
      <w:r w:rsidR="005F2A06">
        <w:rPr>
          <w:rFonts w:asciiTheme="minorHAnsi" w:hAnsiTheme="minorHAnsi" w:cs="CIDFont+F5"/>
        </w:rPr>
        <w:t>a</w:t>
      </w:r>
      <w:r w:rsidRPr="00005738">
        <w:rPr>
          <w:rFonts w:asciiTheme="minorHAnsi" w:hAnsiTheme="minorHAnsi" w:cs="CIDFont+F5"/>
        </w:rPr>
        <w:t>ssociation must show that lot/unit owners of more</w:t>
      </w:r>
      <w:r>
        <w:rPr>
          <w:rFonts w:ascii="Calibri" w:hAnsi="Calibri"/>
        </w:rPr>
        <w:t xml:space="preserve"> </w:t>
      </w:r>
      <w:r w:rsidRPr="00005738">
        <w:rPr>
          <w:rFonts w:asciiTheme="minorHAnsi" w:hAnsiTheme="minorHAnsi" w:cs="CIDFont+F5"/>
        </w:rPr>
        <w:t>than fifty percent (50%) of the number of affirmative votes required to adopt the proposed amendment pursuant to the</w:t>
      </w:r>
      <w:r>
        <w:rPr>
          <w:rFonts w:asciiTheme="minorHAnsi" w:hAnsiTheme="minorHAnsi" w:cs="CIDFont+F5"/>
        </w:rPr>
        <w:t xml:space="preserve"> </w:t>
      </w:r>
      <w:r w:rsidRPr="00005738">
        <w:rPr>
          <w:rFonts w:asciiTheme="minorHAnsi" w:hAnsiTheme="minorHAnsi" w:cs="CIDFont+F5"/>
        </w:rPr>
        <w:t>declaration have voted in favor of the proposed amendment.</w:t>
      </w:r>
      <w:r>
        <w:rPr>
          <w:rFonts w:ascii="Calibri" w:hAnsi="Calibri"/>
        </w:rPr>
        <w:t xml:space="preserve"> </w:t>
      </w:r>
      <w:r w:rsidRPr="00005738">
        <w:rPr>
          <w:rFonts w:asciiTheme="minorHAnsi" w:hAnsiTheme="minorHAnsi" w:cs="CIDFont+F5"/>
        </w:rPr>
        <w:t xml:space="preserve">As such, for the </w:t>
      </w:r>
      <w:r w:rsidR="004D4B41">
        <w:rPr>
          <w:rFonts w:asciiTheme="minorHAnsi" w:hAnsiTheme="minorHAnsi" w:cs="CIDFont+F5"/>
        </w:rPr>
        <w:t>SPOA</w:t>
      </w:r>
      <w:r w:rsidRPr="00005738">
        <w:rPr>
          <w:rFonts w:asciiTheme="minorHAnsi" w:hAnsiTheme="minorHAnsi" w:cs="CIDFont+F5"/>
        </w:rPr>
        <w:t xml:space="preserve"> Board to seek court approval of </w:t>
      </w:r>
      <w:r w:rsidR="004D4B41">
        <w:rPr>
          <w:rFonts w:asciiTheme="minorHAnsi" w:hAnsiTheme="minorHAnsi" w:cs="CIDFont+F5"/>
        </w:rPr>
        <w:t xml:space="preserve">any </w:t>
      </w:r>
      <w:r w:rsidRPr="00005738">
        <w:rPr>
          <w:rFonts w:asciiTheme="minorHAnsi" w:hAnsiTheme="minorHAnsi" w:cs="CIDFont+F5"/>
        </w:rPr>
        <w:t xml:space="preserve">proposed amendments, it must show that the owners of at least 750 lots/units </w:t>
      </w:r>
      <w:r w:rsidR="005F2A06">
        <w:rPr>
          <w:rFonts w:asciiTheme="minorHAnsi" w:hAnsiTheme="minorHAnsi" w:cs="CIDFont+F5"/>
        </w:rPr>
        <w:t xml:space="preserve">(50% of 1,498 plus 1) </w:t>
      </w:r>
      <w:r w:rsidRPr="00005738">
        <w:rPr>
          <w:rFonts w:asciiTheme="minorHAnsi" w:hAnsiTheme="minorHAnsi" w:cs="CIDFont+F5"/>
        </w:rPr>
        <w:t xml:space="preserve">voted in favor of </w:t>
      </w:r>
      <w:r w:rsidR="004D4B41">
        <w:rPr>
          <w:rFonts w:asciiTheme="minorHAnsi" w:hAnsiTheme="minorHAnsi" w:cs="CIDFont+F5"/>
        </w:rPr>
        <w:t>the</w:t>
      </w:r>
      <w:r w:rsidRPr="00005738">
        <w:rPr>
          <w:rFonts w:asciiTheme="minorHAnsi" w:hAnsiTheme="minorHAnsi" w:cs="CIDFont+F5"/>
        </w:rPr>
        <w:t xml:space="preserve"> proposed</w:t>
      </w:r>
      <w:r>
        <w:rPr>
          <w:rFonts w:asciiTheme="minorHAnsi" w:hAnsiTheme="minorHAnsi" w:cs="CIDFont+F5"/>
        </w:rPr>
        <w:t xml:space="preserve"> amendment.</w:t>
      </w:r>
    </w:p>
    <w:p w:rsidR="0065255D" w:rsidRPr="00005738" w:rsidRDefault="0065255D" w:rsidP="00311B00">
      <w:pPr>
        <w:rPr>
          <w:rFonts w:asciiTheme="minorHAnsi" w:hAnsiTheme="minorHAnsi"/>
        </w:rPr>
      </w:pPr>
    </w:p>
    <w:p w:rsidR="005319BC" w:rsidRDefault="005319BC" w:rsidP="0016652C">
      <w:pPr>
        <w:rPr>
          <w:rFonts w:ascii="Calibri" w:hAnsi="Calibri"/>
          <w:b/>
        </w:rPr>
      </w:pPr>
      <w:r w:rsidRPr="00147B12">
        <w:rPr>
          <w:rFonts w:ascii="Calibri" w:hAnsi="Calibri"/>
          <w:b/>
        </w:rPr>
        <w:t>Meeting Wrap Up</w:t>
      </w:r>
      <w:r w:rsidR="00D30846">
        <w:rPr>
          <w:rFonts w:ascii="Calibri" w:hAnsi="Calibri"/>
          <w:b/>
        </w:rPr>
        <w:t>:</w:t>
      </w:r>
    </w:p>
    <w:p w:rsidR="00D30846" w:rsidRDefault="00D30846" w:rsidP="0016652C">
      <w:pPr>
        <w:rPr>
          <w:rFonts w:ascii="Calibri" w:hAnsi="Calibri"/>
          <w:b/>
        </w:rPr>
      </w:pPr>
    </w:p>
    <w:p w:rsidR="00D30846" w:rsidRPr="00D30846" w:rsidRDefault="00D30846" w:rsidP="0016652C">
      <w:pPr>
        <w:rPr>
          <w:rFonts w:ascii="Calibri" w:hAnsi="Calibri"/>
        </w:rPr>
      </w:pPr>
      <w:r w:rsidRPr="00D30846">
        <w:rPr>
          <w:rFonts w:ascii="Calibri" w:hAnsi="Calibri"/>
        </w:rPr>
        <w:t xml:space="preserve">The Board holds </w:t>
      </w:r>
      <w:r w:rsidR="00307DD6">
        <w:rPr>
          <w:rFonts w:ascii="Calibri" w:hAnsi="Calibri"/>
        </w:rPr>
        <w:t>q</w:t>
      </w:r>
      <w:r w:rsidRPr="00D30846">
        <w:rPr>
          <w:rFonts w:ascii="Calibri" w:hAnsi="Calibri"/>
        </w:rPr>
        <w:t xml:space="preserve">uarterly Board meetings and the dates are posted on the Association’s website. </w:t>
      </w:r>
      <w:r>
        <w:rPr>
          <w:rFonts w:ascii="Calibri" w:hAnsi="Calibri"/>
        </w:rPr>
        <w:t>Meetings are typically held on</w:t>
      </w:r>
      <w:r w:rsidRPr="00D30846">
        <w:rPr>
          <w:rFonts w:ascii="Calibri" w:hAnsi="Calibri"/>
        </w:rPr>
        <w:t xml:space="preserve"> </w:t>
      </w:r>
      <w:r w:rsidR="00307DD6">
        <w:rPr>
          <w:rFonts w:ascii="Calibri" w:hAnsi="Calibri"/>
        </w:rPr>
        <w:t xml:space="preserve">the </w:t>
      </w:r>
      <w:r w:rsidR="005F2A06">
        <w:rPr>
          <w:rFonts w:ascii="Calibri" w:hAnsi="Calibri"/>
        </w:rPr>
        <w:t>third</w:t>
      </w:r>
      <w:r w:rsidR="00307DD6">
        <w:rPr>
          <w:rFonts w:ascii="Calibri" w:hAnsi="Calibri"/>
        </w:rPr>
        <w:t xml:space="preserve"> </w:t>
      </w:r>
      <w:r w:rsidRPr="00D30846">
        <w:rPr>
          <w:rFonts w:ascii="Calibri" w:hAnsi="Calibri"/>
        </w:rPr>
        <w:t xml:space="preserve">Saturday </w:t>
      </w:r>
      <w:r w:rsidR="00307DD6">
        <w:rPr>
          <w:rFonts w:ascii="Calibri" w:hAnsi="Calibri"/>
        </w:rPr>
        <w:t xml:space="preserve">of February, April, August and November </w:t>
      </w:r>
      <w:r w:rsidRPr="00D30846">
        <w:rPr>
          <w:rFonts w:ascii="Calibri" w:hAnsi="Calibri"/>
        </w:rPr>
        <w:t>from 9:00 a.m. until 1:00 p.m. All members are welcome to attend.</w:t>
      </w:r>
    </w:p>
    <w:p w:rsidR="008A6906" w:rsidRPr="00147B12" w:rsidRDefault="008A6906" w:rsidP="00311B00">
      <w:pPr>
        <w:rPr>
          <w:rFonts w:ascii="Calibri" w:hAnsi="Calibri"/>
        </w:rPr>
      </w:pPr>
    </w:p>
    <w:p w:rsidR="00D30846" w:rsidRDefault="008F29FC" w:rsidP="00311B00">
      <w:pPr>
        <w:rPr>
          <w:rFonts w:ascii="Calibri" w:hAnsi="Calibri"/>
          <w:b/>
        </w:rPr>
      </w:pPr>
      <w:r w:rsidRPr="00D30846">
        <w:rPr>
          <w:rFonts w:ascii="Calibri" w:hAnsi="Calibri"/>
          <w:b/>
        </w:rPr>
        <w:t>201</w:t>
      </w:r>
      <w:r w:rsidR="00E52028">
        <w:rPr>
          <w:rFonts w:ascii="Calibri" w:hAnsi="Calibri"/>
          <w:b/>
        </w:rPr>
        <w:t>9</w:t>
      </w:r>
      <w:r w:rsidR="005319BC" w:rsidRPr="00D30846">
        <w:rPr>
          <w:rFonts w:ascii="Calibri" w:hAnsi="Calibri"/>
          <w:b/>
        </w:rPr>
        <w:t xml:space="preserve"> Annual Meeting: </w:t>
      </w:r>
    </w:p>
    <w:p w:rsidR="00D30846" w:rsidRPr="00D30846" w:rsidRDefault="00D30846" w:rsidP="00311B00">
      <w:pPr>
        <w:rPr>
          <w:rFonts w:ascii="Calibri" w:hAnsi="Calibri"/>
        </w:rPr>
      </w:pPr>
    </w:p>
    <w:p w:rsidR="005319BC" w:rsidRPr="00147B12" w:rsidRDefault="005319BC" w:rsidP="00311B00">
      <w:pPr>
        <w:rPr>
          <w:rFonts w:ascii="Calibri" w:hAnsi="Calibri"/>
        </w:rPr>
      </w:pPr>
      <w:r w:rsidRPr="00147B12">
        <w:rPr>
          <w:rFonts w:ascii="Calibri" w:hAnsi="Calibri"/>
        </w:rPr>
        <w:t>The 201</w:t>
      </w:r>
      <w:r w:rsidR="00E52028">
        <w:rPr>
          <w:rFonts w:ascii="Calibri" w:hAnsi="Calibri"/>
        </w:rPr>
        <w:t xml:space="preserve">9 </w:t>
      </w:r>
      <w:r w:rsidRPr="00147B12">
        <w:rPr>
          <w:rFonts w:ascii="Calibri" w:hAnsi="Calibri"/>
        </w:rPr>
        <w:t xml:space="preserve">Annual Meeting is tentatively scheduled for </w:t>
      </w:r>
      <w:r w:rsidR="00D30846">
        <w:rPr>
          <w:rFonts w:ascii="Calibri" w:hAnsi="Calibri"/>
        </w:rPr>
        <w:t>July 2</w:t>
      </w:r>
      <w:r w:rsidR="00E52028">
        <w:rPr>
          <w:rFonts w:ascii="Calibri" w:hAnsi="Calibri"/>
        </w:rPr>
        <w:t>0</w:t>
      </w:r>
      <w:r w:rsidR="00D30846">
        <w:rPr>
          <w:rFonts w:ascii="Calibri" w:hAnsi="Calibri"/>
        </w:rPr>
        <w:t>, 201</w:t>
      </w:r>
      <w:r w:rsidR="00E52028">
        <w:rPr>
          <w:rFonts w:ascii="Calibri" w:hAnsi="Calibri"/>
        </w:rPr>
        <w:t>9</w:t>
      </w:r>
      <w:r w:rsidR="001E0CB4" w:rsidRPr="00147B12">
        <w:rPr>
          <w:rFonts w:ascii="Calibri" w:hAnsi="Calibri"/>
        </w:rPr>
        <w:t>.</w:t>
      </w:r>
      <w:r w:rsidR="008F29FC" w:rsidRPr="00147B12">
        <w:rPr>
          <w:rFonts w:ascii="Calibri" w:hAnsi="Calibri"/>
        </w:rPr>
        <w:t xml:space="preserve">  Location to be determined.</w:t>
      </w:r>
    </w:p>
    <w:p w:rsidR="001E0CB4" w:rsidRPr="00147B12" w:rsidRDefault="001E0CB4" w:rsidP="00311B00">
      <w:pPr>
        <w:rPr>
          <w:rFonts w:ascii="Calibri" w:hAnsi="Calibri"/>
        </w:rPr>
      </w:pPr>
    </w:p>
    <w:p w:rsidR="001A6388" w:rsidRPr="00147B12" w:rsidRDefault="005F2A06" w:rsidP="00311B00">
      <w:pPr>
        <w:rPr>
          <w:rFonts w:ascii="Calibri" w:hAnsi="Calibri"/>
          <w:b/>
        </w:rPr>
      </w:pPr>
      <w:r>
        <w:rPr>
          <w:rFonts w:ascii="Calibri" w:hAnsi="Calibri"/>
          <w:b/>
        </w:rPr>
        <w:t>Adjournment:</w:t>
      </w:r>
    </w:p>
    <w:p w:rsidR="005F2A06" w:rsidRDefault="005F2A06" w:rsidP="005F2A06">
      <w:pPr>
        <w:rPr>
          <w:rFonts w:ascii="Calibri" w:hAnsi="Calibri"/>
        </w:rPr>
      </w:pPr>
      <w:r w:rsidRPr="00147B12">
        <w:rPr>
          <w:rFonts w:ascii="Calibri" w:hAnsi="Calibri"/>
        </w:rPr>
        <w:t xml:space="preserve">All members were thanked for attending the annual meeting and invited to stay for a </w:t>
      </w:r>
      <w:r w:rsidR="00E52028">
        <w:rPr>
          <w:rFonts w:ascii="Calibri" w:hAnsi="Calibri"/>
        </w:rPr>
        <w:t>catered</w:t>
      </w:r>
      <w:r w:rsidRPr="00147B12">
        <w:rPr>
          <w:rFonts w:ascii="Calibri" w:hAnsi="Calibri"/>
        </w:rPr>
        <w:t xml:space="preserve"> lunch and to enjoy some social time with their Stagecoach friends and neighbors.</w:t>
      </w:r>
    </w:p>
    <w:p w:rsidR="005F2A06" w:rsidRPr="00147B12" w:rsidRDefault="005F2A06" w:rsidP="005F2A06">
      <w:pPr>
        <w:rPr>
          <w:rFonts w:ascii="Calibri" w:hAnsi="Calibri"/>
        </w:rPr>
      </w:pPr>
    </w:p>
    <w:p w:rsidR="0008074F" w:rsidRPr="00147B12" w:rsidRDefault="005F2A06" w:rsidP="00311B00">
      <w:pPr>
        <w:rPr>
          <w:rFonts w:ascii="Calibri" w:hAnsi="Calibri"/>
        </w:rPr>
      </w:pPr>
      <w:r w:rsidRPr="005F2A06">
        <w:rPr>
          <w:rFonts w:ascii="Calibri" w:hAnsi="Calibri"/>
        </w:rPr>
        <w:t>With no further business to discuss</w:t>
      </w:r>
      <w:r>
        <w:rPr>
          <w:rFonts w:ascii="Calibri" w:hAnsi="Calibri"/>
        </w:rPr>
        <w:t>, a motion was made t</w:t>
      </w:r>
      <w:r w:rsidR="000B2B31" w:rsidRPr="00147B12">
        <w:rPr>
          <w:rFonts w:ascii="Calibri" w:hAnsi="Calibri"/>
        </w:rPr>
        <w:t>o adjourn the</w:t>
      </w:r>
      <w:r w:rsidR="001E0CB4" w:rsidRPr="00147B12">
        <w:rPr>
          <w:rFonts w:ascii="Calibri" w:hAnsi="Calibri"/>
        </w:rPr>
        <w:t xml:space="preserve"> </w:t>
      </w:r>
      <w:r>
        <w:rPr>
          <w:rFonts w:ascii="Calibri" w:hAnsi="Calibri"/>
        </w:rPr>
        <w:t xml:space="preserve">annual </w:t>
      </w:r>
      <w:r w:rsidR="001E0CB4" w:rsidRPr="00147B12">
        <w:rPr>
          <w:rFonts w:ascii="Calibri" w:hAnsi="Calibri"/>
        </w:rPr>
        <w:t xml:space="preserve">meeting. </w:t>
      </w:r>
      <w:r>
        <w:rPr>
          <w:rFonts w:ascii="Calibri" w:hAnsi="Calibri"/>
        </w:rPr>
        <w:t>The m</w:t>
      </w:r>
      <w:r w:rsidR="000B2B31" w:rsidRPr="00147B12">
        <w:rPr>
          <w:rFonts w:ascii="Calibri" w:hAnsi="Calibri"/>
        </w:rPr>
        <w:t xml:space="preserve">otion was seconded and passed </w:t>
      </w:r>
      <w:r w:rsidR="008F29FC" w:rsidRPr="00147B12">
        <w:rPr>
          <w:rFonts w:ascii="Calibri" w:hAnsi="Calibri"/>
        </w:rPr>
        <w:t>without dissent.</w:t>
      </w:r>
      <w:r>
        <w:rPr>
          <w:rFonts w:ascii="Calibri" w:hAnsi="Calibri"/>
        </w:rPr>
        <w:t xml:space="preserve"> The m</w:t>
      </w:r>
      <w:r w:rsidR="000B2B31" w:rsidRPr="00147B12">
        <w:rPr>
          <w:rFonts w:ascii="Calibri" w:hAnsi="Calibri"/>
        </w:rPr>
        <w:t xml:space="preserve">eeting was adjourned at </w:t>
      </w:r>
      <w:r w:rsidR="00D30846">
        <w:rPr>
          <w:rFonts w:ascii="Calibri" w:hAnsi="Calibri"/>
        </w:rPr>
        <w:t>11:34 a.m.</w:t>
      </w:r>
    </w:p>
    <w:sectPr w:rsidR="0008074F" w:rsidRPr="00147B12" w:rsidSect="00795A6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274" w:rsidRDefault="00405274" w:rsidP="00432F40">
      <w:r>
        <w:separator/>
      </w:r>
    </w:p>
  </w:endnote>
  <w:endnote w:type="continuationSeparator" w:id="0">
    <w:p w:rsidR="00405274" w:rsidRDefault="00405274" w:rsidP="0043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81" w:rsidRDefault="00142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424" w:rsidRDefault="00362424" w:rsidP="000864FF">
    <w:pPr>
      <w:pStyle w:val="Footer"/>
      <w:tabs>
        <w:tab w:val="left" w:pos="255"/>
        <w:tab w:val="right" w:pos="8640"/>
      </w:tabs>
      <w:rPr>
        <w:rFonts w:ascii="Calibri" w:hAnsi="Calibri" w:cs="Calibri"/>
      </w:rPr>
    </w:pPr>
  </w:p>
  <w:p w:rsidR="00362424" w:rsidRDefault="00252D8A" w:rsidP="00362424">
    <w:pPr>
      <w:pStyle w:val="Footer"/>
      <w:tabs>
        <w:tab w:val="left" w:pos="255"/>
        <w:tab w:val="right" w:pos="8640"/>
      </w:tabs>
      <w:jc w:val="center"/>
      <w:rPr>
        <w:rFonts w:ascii="Calibri" w:hAnsi="Calibri" w:cs="Calibri"/>
      </w:rPr>
    </w:pPr>
    <w:r w:rsidRPr="007728E7">
      <w:rPr>
        <w:rFonts w:ascii="Calibri" w:hAnsi="Calibri" w:cs="Calibri"/>
      </w:rPr>
      <w:t>Stagecoach Property Owners’ Association 2018 Annual Meeting</w:t>
    </w:r>
  </w:p>
  <w:p w:rsidR="00252D8A" w:rsidRPr="007728E7" w:rsidRDefault="00252D8A" w:rsidP="00362424">
    <w:pPr>
      <w:pStyle w:val="Footer"/>
      <w:tabs>
        <w:tab w:val="left" w:pos="255"/>
        <w:tab w:val="right" w:pos="8640"/>
      </w:tabs>
      <w:jc w:val="center"/>
      <w:rPr>
        <w:rFonts w:ascii="Calibri" w:hAnsi="Calibri" w:cs="Calibri"/>
      </w:rPr>
    </w:pPr>
    <w:r w:rsidRPr="007728E7">
      <w:rPr>
        <w:rFonts w:ascii="Calibri" w:hAnsi="Calibri" w:cs="Calibri"/>
      </w:rPr>
      <w:fldChar w:fldCharType="begin"/>
    </w:r>
    <w:r w:rsidRPr="007728E7">
      <w:rPr>
        <w:rFonts w:ascii="Calibri" w:hAnsi="Calibri" w:cs="Calibri"/>
      </w:rPr>
      <w:instrText xml:space="preserve"> PAGE   \* MERGEFORMAT </w:instrText>
    </w:r>
    <w:r w:rsidRPr="007728E7">
      <w:rPr>
        <w:rFonts w:ascii="Calibri" w:hAnsi="Calibri" w:cs="Calibri"/>
      </w:rPr>
      <w:fldChar w:fldCharType="separate"/>
    </w:r>
    <w:r w:rsidRPr="007728E7">
      <w:rPr>
        <w:rFonts w:ascii="Calibri" w:hAnsi="Calibri" w:cs="Calibri"/>
        <w:noProof/>
      </w:rPr>
      <w:t>7</w:t>
    </w:r>
    <w:r w:rsidRPr="007728E7">
      <w:rPr>
        <w:rFonts w:ascii="Calibri" w:hAnsi="Calibri" w:cs="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81" w:rsidRDefault="00142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274" w:rsidRDefault="00405274" w:rsidP="00432F40">
      <w:r>
        <w:separator/>
      </w:r>
    </w:p>
  </w:footnote>
  <w:footnote w:type="continuationSeparator" w:id="0">
    <w:p w:rsidR="00405274" w:rsidRDefault="00405274" w:rsidP="00432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81" w:rsidRDefault="00142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54567"/>
      <w:docPartObj>
        <w:docPartGallery w:val="Watermarks"/>
        <w:docPartUnique/>
      </w:docPartObj>
    </w:sdtPr>
    <w:sdtEndPr/>
    <w:sdtContent>
      <w:p w:rsidR="00252D8A" w:rsidRDefault="003873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81" w:rsidRDefault="00142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4898"/>
    <w:multiLevelType w:val="hybridMultilevel"/>
    <w:tmpl w:val="608E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F91"/>
    <w:multiLevelType w:val="hybridMultilevel"/>
    <w:tmpl w:val="38466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88"/>
    <w:multiLevelType w:val="hybridMultilevel"/>
    <w:tmpl w:val="0214395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A57A2"/>
    <w:multiLevelType w:val="hybridMultilevel"/>
    <w:tmpl w:val="2E80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065A2"/>
    <w:multiLevelType w:val="hybridMultilevel"/>
    <w:tmpl w:val="B720D2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4E7ECE"/>
    <w:multiLevelType w:val="hybridMultilevel"/>
    <w:tmpl w:val="F05E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E76FA"/>
    <w:multiLevelType w:val="hybridMultilevel"/>
    <w:tmpl w:val="D42C5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B9"/>
    <w:rsid w:val="00002E75"/>
    <w:rsid w:val="00005738"/>
    <w:rsid w:val="000119BF"/>
    <w:rsid w:val="00037521"/>
    <w:rsid w:val="00043FCB"/>
    <w:rsid w:val="00050427"/>
    <w:rsid w:val="00061B40"/>
    <w:rsid w:val="00065D70"/>
    <w:rsid w:val="00073FE0"/>
    <w:rsid w:val="0008074F"/>
    <w:rsid w:val="000830F8"/>
    <w:rsid w:val="000859F0"/>
    <w:rsid w:val="000864FF"/>
    <w:rsid w:val="00086E67"/>
    <w:rsid w:val="00097E9E"/>
    <w:rsid w:val="000A4178"/>
    <w:rsid w:val="000A4C58"/>
    <w:rsid w:val="000B2B31"/>
    <w:rsid w:val="000B2E2D"/>
    <w:rsid w:val="000B46B3"/>
    <w:rsid w:val="000C3CF8"/>
    <w:rsid w:val="000C5EAC"/>
    <w:rsid w:val="000E3E25"/>
    <w:rsid w:val="000E533D"/>
    <w:rsid w:val="000F75E3"/>
    <w:rsid w:val="0010060B"/>
    <w:rsid w:val="0010609C"/>
    <w:rsid w:val="001061CD"/>
    <w:rsid w:val="001109BF"/>
    <w:rsid w:val="001118D8"/>
    <w:rsid w:val="00112959"/>
    <w:rsid w:val="00115183"/>
    <w:rsid w:val="0011761F"/>
    <w:rsid w:val="00117B48"/>
    <w:rsid w:val="001249A0"/>
    <w:rsid w:val="00131862"/>
    <w:rsid w:val="0013238F"/>
    <w:rsid w:val="0013393E"/>
    <w:rsid w:val="0013664A"/>
    <w:rsid w:val="00142681"/>
    <w:rsid w:val="00146A40"/>
    <w:rsid w:val="00147B12"/>
    <w:rsid w:val="0016265E"/>
    <w:rsid w:val="0016299B"/>
    <w:rsid w:val="00164D3A"/>
    <w:rsid w:val="00165F25"/>
    <w:rsid w:val="0016652C"/>
    <w:rsid w:val="00172AA5"/>
    <w:rsid w:val="001731FC"/>
    <w:rsid w:val="001740E6"/>
    <w:rsid w:val="001762CF"/>
    <w:rsid w:val="001A0C24"/>
    <w:rsid w:val="001A1580"/>
    <w:rsid w:val="001A5E15"/>
    <w:rsid w:val="001A6388"/>
    <w:rsid w:val="001A7FF9"/>
    <w:rsid w:val="001B0DF0"/>
    <w:rsid w:val="001B1392"/>
    <w:rsid w:val="001C29A2"/>
    <w:rsid w:val="001C74FA"/>
    <w:rsid w:val="001D3F0A"/>
    <w:rsid w:val="001D7E08"/>
    <w:rsid w:val="001E0CB4"/>
    <w:rsid w:val="001E521F"/>
    <w:rsid w:val="001E57CD"/>
    <w:rsid w:val="001E6109"/>
    <w:rsid w:val="001F1142"/>
    <w:rsid w:val="001F25EA"/>
    <w:rsid w:val="001F3588"/>
    <w:rsid w:val="001F4965"/>
    <w:rsid w:val="001F4D24"/>
    <w:rsid w:val="0020136A"/>
    <w:rsid w:val="00214D7C"/>
    <w:rsid w:val="00214EAE"/>
    <w:rsid w:val="00225B3F"/>
    <w:rsid w:val="00230CC3"/>
    <w:rsid w:val="002442E4"/>
    <w:rsid w:val="002465DC"/>
    <w:rsid w:val="00251CFD"/>
    <w:rsid w:val="00251EFA"/>
    <w:rsid w:val="00252D8A"/>
    <w:rsid w:val="002628C1"/>
    <w:rsid w:val="002727B9"/>
    <w:rsid w:val="002755D1"/>
    <w:rsid w:val="002775B3"/>
    <w:rsid w:val="002957D4"/>
    <w:rsid w:val="002A141B"/>
    <w:rsid w:val="002A5433"/>
    <w:rsid w:val="002C17D7"/>
    <w:rsid w:val="002D1A4D"/>
    <w:rsid w:val="002D3DA0"/>
    <w:rsid w:val="002D621B"/>
    <w:rsid w:val="002F69D1"/>
    <w:rsid w:val="00300468"/>
    <w:rsid w:val="003005F2"/>
    <w:rsid w:val="00304C86"/>
    <w:rsid w:val="00307DD6"/>
    <w:rsid w:val="00311B00"/>
    <w:rsid w:val="0032190B"/>
    <w:rsid w:val="003236A7"/>
    <w:rsid w:val="00334F8E"/>
    <w:rsid w:val="0034134E"/>
    <w:rsid w:val="00350FBF"/>
    <w:rsid w:val="00351D3A"/>
    <w:rsid w:val="00356D02"/>
    <w:rsid w:val="00361614"/>
    <w:rsid w:val="00362424"/>
    <w:rsid w:val="00365F5A"/>
    <w:rsid w:val="00372199"/>
    <w:rsid w:val="00375943"/>
    <w:rsid w:val="00386CA5"/>
    <w:rsid w:val="00387317"/>
    <w:rsid w:val="0039308A"/>
    <w:rsid w:val="00397806"/>
    <w:rsid w:val="003D4882"/>
    <w:rsid w:val="00405274"/>
    <w:rsid w:val="004150D0"/>
    <w:rsid w:val="00416453"/>
    <w:rsid w:val="00416CFB"/>
    <w:rsid w:val="004239ED"/>
    <w:rsid w:val="00424925"/>
    <w:rsid w:val="00425590"/>
    <w:rsid w:val="00432F40"/>
    <w:rsid w:val="00434A97"/>
    <w:rsid w:val="00434DEB"/>
    <w:rsid w:val="00435788"/>
    <w:rsid w:val="00437E5C"/>
    <w:rsid w:val="00440E92"/>
    <w:rsid w:val="00447E1D"/>
    <w:rsid w:val="004562F7"/>
    <w:rsid w:val="00474292"/>
    <w:rsid w:val="00483F30"/>
    <w:rsid w:val="00485393"/>
    <w:rsid w:val="00493061"/>
    <w:rsid w:val="004A0B69"/>
    <w:rsid w:val="004C02B5"/>
    <w:rsid w:val="004D4B41"/>
    <w:rsid w:val="00505C0A"/>
    <w:rsid w:val="00517366"/>
    <w:rsid w:val="005228FD"/>
    <w:rsid w:val="005259D5"/>
    <w:rsid w:val="005319BC"/>
    <w:rsid w:val="00532E59"/>
    <w:rsid w:val="00542879"/>
    <w:rsid w:val="00542E5D"/>
    <w:rsid w:val="0054601B"/>
    <w:rsid w:val="00547055"/>
    <w:rsid w:val="00557025"/>
    <w:rsid w:val="00571132"/>
    <w:rsid w:val="00593F2A"/>
    <w:rsid w:val="005A406B"/>
    <w:rsid w:val="005A6ED1"/>
    <w:rsid w:val="005B298C"/>
    <w:rsid w:val="005B5845"/>
    <w:rsid w:val="005D1315"/>
    <w:rsid w:val="005E58EE"/>
    <w:rsid w:val="005E76A6"/>
    <w:rsid w:val="005F2A06"/>
    <w:rsid w:val="005F7417"/>
    <w:rsid w:val="00611308"/>
    <w:rsid w:val="006371EF"/>
    <w:rsid w:val="00647992"/>
    <w:rsid w:val="00651EF7"/>
    <w:rsid w:val="0065255D"/>
    <w:rsid w:val="00654BB3"/>
    <w:rsid w:val="006651E0"/>
    <w:rsid w:val="0067099E"/>
    <w:rsid w:val="00670B84"/>
    <w:rsid w:val="00672EF3"/>
    <w:rsid w:val="0068728F"/>
    <w:rsid w:val="00695ECE"/>
    <w:rsid w:val="006B1291"/>
    <w:rsid w:val="006D0B30"/>
    <w:rsid w:val="006D697E"/>
    <w:rsid w:val="006D6C8A"/>
    <w:rsid w:val="006D71B7"/>
    <w:rsid w:val="006E22B4"/>
    <w:rsid w:val="006F02ED"/>
    <w:rsid w:val="006F0C13"/>
    <w:rsid w:val="00700D43"/>
    <w:rsid w:val="007045E7"/>
    <w:rsid w:val="007134B8"/>
    <w:rsid w:val="007204A9"/>
    <w:rsid w:val="007213A3"/>
    <w:rsid w:val="00735AFE"/>
    <w:rsid w:val="00740D4E"/>
    <w:rsid w:val="00753749"/>
    <w:rsid w:val="0076444E"/>
    <w:rsid w:val="00771EC7"/>
    <w:rsid w:val="007728E7"/>
    <w:rsid w:val="00777A13"/>
    <w:rsid w:val="00786713"/>
    <w:rsid w:val="00786FB9"/>
    <w:rsid w:val="007934C0"/>
    <w:rsid w:val="00795A6F"/>
    <w:rsid w:val="007A6E97"/>
    <w:rsid w:val="007B29B0"/>
    <w:rsid w:val="007B5D28"/>
    <w:rsid w:val="007C221A"/>
    <w:rsid w:val="007C4AAA"/>
    <w:rsid w:val="007E5931"/>
    <w:rsid w:val="007F0923"/>
    <w:rsid w:val="007F7C18"/>
    <w:rsid w:val="00800602"/>
    <w:rsid w:val="00813935"/>
    <w:rsid w:val="0081642D"/>
    <w:rsid w:val="0082299B"/>
    <w:rsid w:val="00825411"/>
    <w:rsid w:val="00825445"/>
    <w:rsid w:val="00862D4A"/>
    <w:rsid w:val="00864A8A"/>
    <w:rsid w:val="00874232"/>
    <w:rsid w:val="00880964"/>
    <w:rsid w:val="00886843"/>
    <w:rsid w:val="00895417"/>
    <w:rsid w:val="008A3750"/>
    <w:rsid w:val="008A6906"/>
    <w:rsid w:val="008B1978"/>
    <w:rsid w:val="008B2B87"/>
    <w:rsid w:val="008C087E"/>
    <w:rsid w:val="008D65AC"/>
    <w:rsid w:val="008E74EE"/>
    <w:rsid w:val="008F29FC"/>
    <w:rsid w:val="0090083A"/>
    <w:rsid w:val="00901869"/>
    <w:rsid w:val="0092636C"/>
    <w:rsid w:val="009350FD"/>
    <w:rsid w:val="00942CDF"/>
    <w:rsid w:val="00946224"/>
    <w:rsid w:val="00963D02"/>
    <w:rsid w:val="0098243F"/>
    <w:rsid w:val="0098470E"/>
    <w:rsid w:val="009861A1"/>
    <w:rsid w:val="0099063A"/>
    <w:rsid w:val="0099134B"/>
    <w:rsid w:val="00994E61"/>
    <w:rsid w:val="00997FB7"/>
    <w:rsid w:val="009A5AE1"/>
    <w:rsid w:val="009B6A66"/>
    <w:rsid w:val="009B7C70"/>
    <w:rsid w:val="009C284F"/>
    <w:rsid w:val="009C3376"/>
    <w:rsid w:val="009C4EFF"/>
    <w:rsid w:val="009C7C30"/>
    <w:rsid w:val="009D7AC1"/>
    <w:rsid w:val="009E3CAF"/>
    <w:rsid w:val="009E5AB3"/>
    <w:rsid w:val="00A07F2B"/>
    <w:rsid w:val="00A21597"/>
    <w:rsid w:val="00A2405C"/>
    <w:rsid w:val="00A26DCB"/>
    <w:rsid w:val="00A365BA"/>
    <w:rsid w:val="00A458F8"/>
    <w:rsid w:val="00A55B8F"/>
    <w:rsid w:val="00A5629A"/>
    <w:rsid w:val="00A609F1"/>
    <w:rsid w:val="00A77316"/>
    <w:rsid w:val="00A83F54"/>
    <w:rsid w:val="00A96206"/>
    <w:rsid w:val="00AB63B4"/>
    <w:rsid w:val="00AC1ED3"/>
    <w:rsid w:val="00AC2D6F"/>
    <w:rsid w:val="00AC40BD"/>
    <w:rsid w:val="00AC5DD5"/>
    <w:rsid w:val="00AD0310"/>
    <w:rsid w:val="00AD0CF0"/>
    <w:rsid w:val="00AD3F96"/>
    <w:rsid w:val="00AD5B8C"/>
    <w:rsid w:val="00AD64E6"/>
    <w:rsid w:val="00AD709A"/>
    <w:rsid w:val="00AE19DB"/>
    <w:rsid w:val="00B0010F"/>
    <w:rsid w:val="00B0153B"/>
    <w:rsid w:val="00B067BD"/>
    <w:rsid w:val="00B12859"/>
    <w:rsid w:val="00B15E1C"/>
    <w:rsid w:val="00B33DC4"/>
    <w:rsid w:val="00B34465"/>
    <w:rsid w:val="00B36C5F"/>
    <w:rsid w:val="00B46EBA"/>
    <w:rsid w:val="00B477BC"/>
    <w:rsid w:val="00B52607"/>
    <w:rsid w:val="00B56DD8"/>
    <w:rsid w:val="00BA1A6C"/>
    <w:rsid w:val="00BA2F04"/>
    <w:rsid w:val="00BA4650"/>
    <w:rsid w:val="00BA62BC"/>
    <w:rsid w:val="00BB7034"/>
    <w:rsid w:val="00BC0FEF"/>
    <w:rsid w:val="00BC1E22"/>
    <w:rsid w:val="00BD5D46"/>
    <w:rsid w:val="00C031D8"/>
    <w:rsid w:val="00C03822"/>
    <w:rsid w:val="00C12DEE"/>
    <w:rsid w:val="00C157A2"/>
    <w:rsid w:val="00C20AED"/>
    <w:rsid w:val="00C24E2F"/>
    <w:rsid w:val="00C3480E"/>
    <w:rsid w:val="00C4266D"/>
    <w:rsid w:val="00C436D1"/>
    <w:rsid w:val="00C43ACE"/>
    <w:rsid w:val="00C45537"/>
    <w:rsid w:val="00C462D5"/>
    <w:rsid w:val="00C46353"/>
    <w:rsid w:val="00C60CAD"/>
    <w:rsid w:val="00C6272A"/>
    <w:rsid w:val="00C67A50"/>
    <w:rsid w:val="00C67D99"/>
    <w:rsid w:val="00C76468"/>
    <w:rsid w:val="00C85160"/>
    <w:rsid w:val="00C87E98"/>
    <w:rsid w:val="00C9247E"/>
    <w:rsid w:val="00C93830"/>
    <w:rsid w:val="00C9650E"/>
    <w:rsid w:val="00CB30CC"/>
    <w:rsid w:val="00CC137D"/>
    <w:rsid w:val="00CD00AD"/>
    <w:rsid w:val="00CD1BB0"/>
    <w:rsid w:val="00CD426A"/>
    <w:rsid w:val="00CE0F14"/>
    <w:rsid w:val="00CE0FD6"/>
    <w:rsid w:val="00CE2A57"/>
    <w:rsid w:val="00CE4DDE"/>
    <w:rsid w:val="00CE635C"/>
    <w:rsid w:val="00CF0484"/>
    <w:rsid w:val="00CF2376"/>
    <w:rsid w:val="00CF35BD"/>
    <w:rsid w:val="00CF3658"/>
    <w:rsid w:val="00CF6835"/>
    <w:rsid w:val="00D055D6"/>
    <w:rsid w:val="00D0696D"/>
    <w:rsid w:val="00D304F7"/>
    <w:rsid w:val="00D30846"/>
    <w:rsid w:val="00D442CF"/>
    <w:rsid w:val="00D53578"/>
    <w:rsid w:val="00D60794"/>
    <w:rsid w:val="00D73925"/>
    <w:rsid w:val="00D7483E"/>
    <w:rsid w:val="00D869B3"/>
    <w:rsid w:val="00DC14E3"/>
    <w:rsid w:val="00DC456A"/>
    <w:rsid w:val="00DD6DD6"/>
    <w:rsid w:val="00DE053D"/>
    <w:rsid w:val="00DF0DB2"/>
    <w:rsid w:val="00DF3F5A"/>
    <w:rsid w:val="00E0153B"/>
    <w:rsid w:val="00E1052D"/>
    <w:rsid w:val="00E16913"/>
    <w:rsid w:val="00E24B7B"/>
    <w:rsid w:val="00E27EE4"/>
    <w:rsid w:val="00E31C5D"/>
    <w:rsid w:val="00E3772B"/>
    <w:rsid w:val="00E52028"/>
    <w:rsid w:val="00E6160E"/>
    <w:rsid w:val="00E6229E"/>
    <w:rsid w:val="00E630CA"/>
    <w:rsid w:val="00E70B81"/>
    <w:rsid w:val="00E81EA6"/>
    <w:rsid w:val="00E86E45"/>
    <w:rsid w:val="00E95100"/>
    <w:rsid w:val="00EA0AA5"/>
    <w:rsid w:val="00EA267F"/>
    <w:rsid w:val="00EA3496"/>
    <w:rsid w:val="00EA54B8"/>
    <w:rsid w:val="00EC36F1"/>
    <w:rsid w:val="00EC46F2"/>
    <w:rsid w:val="00EC5EC7"/>
    <w:rsid w:val="00EC774A"/>
    <w:rsid w:val="00ED0F65"/>
    <w:rsid w:val="00ED224C"/>
    <w:rsid w:val="00EE1210"/>
    <w:rsid w:val="00F23042"/>
    <w:rsid w:val="00F25403"/>
    <w:rsid w:val="00F2729F"/>
    <w:rsid w:val="00F33FD2"/>
    <w:rsid w:val="00F34F1A"/>
    <w:rsid w:val="00F36011"/>
    <w:rsid w:val="00F3766D"/>
    <w:rsid w:val="00F541B4"/>
    <w:rsid w:val="00F5599D"/>
    <w:rsid w:val="00F610F2"/>
    <w:rsid w:val="00F658C9"/>
    <w:rsid w:val="00F65D7C"/>
    <w:rsid w:val="00F676E4"/>
    <w:rsid w:val="00F72E79"/>
    <w:rsid w:val="00F84689"/>
    <w:rsid w:val="00F93B34"/>
    <w:rsid w:val="00FA49EF"/>
    <w:rsid w:val="00FB5525"/>
    <w:rsid w:val="00FB78DB"/>
    <w:rsid w:val="00FB7BC6"/>
    <w:rsid w:val="00FC10B6"/>
    <w:rsid w:val="00FC6C47"/>
    <w:rsid w:val="00FD1859"/>
    <w:rsid w:val="00FE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8A00EB2E-C598-482E-9C6F-4A698E46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96D"/>
    <w:pPr>
      <w:ind w:left="720"/>
      <w:contextualSpacing/>
    </w:pPr>
  </w:style>
  <w:style w:type="paragraph" w:styleId="BalloonText">
    <w:name w:val="Balloon Text"/>
    <w:basedOn w:val="Normal"/>
    <w:link w:val="BalloonTextChar"/>
    <w:uiPriority w:val="99"/>
    <w:semiHidden/>
    <w:unhideWhenUsed/>
    <w:rsid w:val="00C9650E"/>
    <w:rPr>
      <w:rFonts w:ascii="Tahoma" w:hAnsi="Tahoma" w:cs="Tahoma"/>
      <w:sz w:val="16"/>
      <w:szCs w:val="16"/>
    </w:rPr>
  </w:style>
  <w:style w:type="character" w:customStyle="1" w:styleId="BalloonTextChar">
    <w:name w:val="Balloon Text Char"/>
    <w:link w:val="BalloonText"/>
    <w:uiPriority w:val="99"/>
    <w:semiHidden/>
    <w:rsid w:val="00C9650E"/>
    <w:rPr>
      <w:rFonts w:ascii="Tahoma" w:hAnsi="Tahoma" w:cs="Tahoma"/>
      <w:sz w:val="16"/>
      <w:szCs w:val="16"/>
    </w:rPr>
  </w:style>
  <w:style w:type="paragraph" w:styleId="Header">
    <w:name w:val="header"/>
    <w:basedOn w:val="Normal"/>
    <w:link w:val="HeaderChar"/>
    <w:uiPriority w:val="99"/>
    <w:unhideWhenUsed/>
    <w:rsid w:val="00432F40"/>
    <w:pPr>
      <w:tabs>
        <w:tab w:val="center" w:pos="4680"/>
        <w:tab w:val="right" w:pos="9360"/>
      </w:tabs>
    </w:pPr>
  </w:style>
  <w:style w:type="character" w:customStyle="1" w:styleId="HeaderChar">
    <w:name w:val="Header Char"/>
    <w:link w:val="Header"/>
    <w:uiPriority w:val="99"/>
    <w:rsid w:val="00432F40"/>
    <w:rPr>
      <w:sz w:val="24"/>
      <w:szCs w:val="24"/>
    </w:rPr>
  </w:style>
  <w:style w:type="paragraph" w:styleId="Footer">
    <w:name w:val="footer"/>
    <w:basedOn w:val="Normal"/>
    <w:link w:val="FooterChar"/>
    <w:uiPriority w:val="99"/>
    <w:unhideWhenUsed/>
    <w:rsid w:val="00432F40"/>
    <w:pPr>
      <w:tabs>
        <w:tab w:val="center" w:pos="4680"/>
        <w:tab w:val="right" w:pos="9360"/>
      </w:tabs>
    </w:pPr>
  </w:style>
  <w:style w:type="character" w:customStyle="1" w:styleId="FooterChar">
    <w:name w:val="Footer Char"/>
    <w:link w:val="Footer"/>
    <w:uiPriority w:val="99"/>
    <w:rsid w:val="00432F40"/>
    <w:rPr>
      <w:sz w:val="24"/>
      <w:szCs w:val="24"/>
    </w:rPr>
  </w:style>
  <w:style w:type="paragraph" w:customStyle="1" w:styleId="Default">
    <w:name w:val="Default"/>
    <w:uiPriority w:val="99"/>
    <w:rsid w:val="001D3F0A"/>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1A1580"/>
    <w:rPr>
      <w:i/>
      <w:iCs/>
    </w:rPr>
  </w:style>
  <w:style w:type="character" w:styleId="Hyperlink">
    <w:name w:val="Hyperlink"/>
    <w:basedOn w:val="DefaultParagraphFont"/>
    <w:uiPriority w:val="99"/>
    <w:unhideWhenUsed/>
    <w:rsid w:val="00214EAE"/>
    <w:rPr>
      <w:color w:val="0000FF" w:themeColor="hyperlink"/>
      <w:u w:val="single"/>
    </w:rPr>
  </w:style>
  <w:style w:type="character" w:customStyle="1" w:styleId="UnresolvedMention1">
    <w:name w:val="Unresolved Mention1"/>
    <w:basedOn w:val="DefaultParagraphFont"/>
    <w:uiPriority w:val="99"/>
    <w:semiHidden/>
    <w:unhideWhenUsed/>
    <w:rsid w:val="00214EAE"/>
    <w:rPr>
      <w:color w:val="808080"/>
      <w:shd w:val="clear" w:color="auto" w:fill="E6E6E6"/>
    </w:rPr>
  </w:style>
  <w:style w:type="character" w:styleId="UnresolvedMention">
    <w:name w:val="Unresolved Mention"/>
    <w:basedOn w:val="DefaultParagraphFont"/>
    <w:uiPriority w:val="99"/>
    <w:semiHidden/>
    <w:unhideWhenUsed/>
    <w:rsid w:val="00A8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ge-coach.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ge-coac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B163-A23C-4454-B58D-A1E4E96C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Come Lets Dance</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Howard</dc:creator>
  <cp:lastModifiedBy>Bryan Ayer</cp:lastModifiedBy>
  <cp:revision>3</cp:revision>
  <cp:lastPrinted>2018-07-31T18:36:00Z</cp:lastPrinted>
  <dcterms:created xsi:type="dcterms:W3CDTF">2018-12-13T17:10:00Z</dcterms:created>
  <dcterms:modified xsi:type="dcterms:W3CDTF">2018-12-13T17:12:00Z</dcterms:modified>
</cp:coreProperties>
</file>